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1FB5" w:rsidRDefault="00DF1FB5" w:rsidP="00DF1FB5">
      <w:pPr>
        <w:widowControl/>
        <w:spacing w:before="100" w:beforeAutospacing="1" w:after="100" w:afterAutospacing="1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DF1FB5" w:rsidRPr="001577A6" w:rsidRDefault="00DF1FB5" w:rsidP="00DF1FB5">
      <w:pPr>
        <w:widowControl/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color w:val="4472C4" w:themeColor="accent5"/>
          <w:kern w:val="36"/>
          <w:sz w:val="44"/>
          <w:szCs w:val="48"/>
          <w:u w:val="single"/>
          <w:lang w:eastAsia="ru-RU"/>
        </w:rPr>
      </w:pPr>
      <w:r w:rsidRPr="001577A6">
        <w:rPr>
          <w:rFonts w:ascii="Times New Roman" w:eastAsia="Times New Roman" w:hAnsi="Times New Roman" w:cs="Times New Roman"/>
          <w:b/>
          <w:bCs/>
          <w:color w:val="4472C4" w:themeColor="accent5"/>
          <w:kern w:val="36"/>
          <w:sz w:val="44"/>
          <w:szCs w:val="48"/>
          <w:u w:val="single"/>
          <w:lang w:eastAsia="ru-RU"/>
        </w:rPr>
        <w:t xml:space="preserve">Оценка востребованности и эффективности профилактических мероприятий, проводимых министерством </w:t>
      </w:r>
      <w:r>
        <w:rPr>
          <w:rFonts w:ascii="Times New Roman" w:eastAsia="Times New Roman" w:hAnsi="Times New Roman" w:cs="Times New Roman"/>
          <w:b/>
          <w:bCs/>
          <w:color w:val="4472C4" w:themeColor="accent5"/>
          <w:kern w:val="36"/>
          <w:sz w:val="44"/>
          <w:szCs w:val="48"/>
          <w:u w:val="single"/>
          <w:lang w:eastAsia="ru-RU"/>
        </w:rPr>
        <w:t>культуры и архивного дела</w:t>
      </w:r>
      <w:r w:rsidRPr="001577A6">
        <w:rPr>
          <w:rFonts w:ascii="Times New Roman" w:eastAsia="Times New Roman" w:hAnsi="Times New Roman" w:cs="Times New Roman"/>
          <w:b/>
          <w:bCs/>
          <w:color w:val="4472C4" w:themeColor="accent5"/>
          <w:kern w:val="36"/>
          <w:sz w:val="44"/>
          <w:szCs w:val="48"/>
          <w:u w:val="single"/>
          <w:lang w:eastAsia="ru-RU"/>
        </w:rPr>
        <w:t xml:space="preserve"> Сахалинской области в рамках контрольно-надзорной деятельности</w:t>
      </w:r>
    </w:p>
    <w:p w:rsidR="00DF1FB5" w:rsidRDefault="00DF1FB5" w:rsidP="00DF1FB5">
      <w:pPr>
        <w:widowControl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DF1FB5" w:rsidRDefault="00DF1FB5" w:rsidP="00DF1FB5">
      <w:pPr>
        <w:widowControl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Министерство культуры и архивного дела Сахалинской области </w:t>
      </w:r>
      <w:r w:rsidRPr="00CE5A3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проводит опрос, целью которого является оценка востребованности и эффективности профилактических мероприятий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, проводимых министерством в рамках контрольно-надзорных полномочий.</w:t>
      </w:r>
    </w:p>
    <w:p w:rsidR="00DF1FB5" w:rsidRDefault="00DF1FB5" w:rsidP="00DF1FB5">
      <w:pPr>
        <w:widowControl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Предлагаем всем заинтересованным лицам, являющим</w:t>
      </w:r>
      <w:r w:rsidR="00965F7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и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ся подконтрольными субъектами в рамках:</w:t>
      </w:r>
    </w:p>
    <w:p w:rsidR="00DF1FB5" w:rsidRDefault="00DF1FB5" w:rsidP="00DF1FB5">
      <w:pPr>
        <w:widowControl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г</w:t>
      </w:r>
      <w:r w:rsidRPr="00242CF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осударственн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ого</w:t>
      </w:r>
      <w:r w:rsidRPr="00242CF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контрол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я</w:t>
      </w:r>
      <w:r w:rsidRPr="00242CF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за состоянием государственной части Музейного фонда Российской Федерации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;</w:t>
      </w:r>
    </w:p>
    <w:p w:rsidR="00DF1FB5" w:rsidRDefault="00DF1FB5" w:rsidP="00DF1FB5">
      <w:pPr>
        <w:widowControl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к</w:t>
      </w:r>
      <w:r w:rsidRPr="00242CF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онтрол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я</w:t>
      </w:r>
      <w:r w:rsidRPr="00242CF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за соблюдением на террит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ории Сахалинской области законо</w:t>
      </w:r>
      <w:r w:rsidRPr="00242CF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дательства об архивном деле в пределах своей компетенции</w:t>
      </w:r>
    </w:p>
    <w:p w:rsidR="00DF1FB5" w:rsidRDefault="00DF1FB5" w:rsidP="00DF1FB5">
      <w:pPr>
        <w:widowControl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242CF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принять участи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е в опросе, з</w:t>
      </w:r>
      <w:r w:rsidRPr="00242CF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аполн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ив следующую</w:t>
      </w:r>
      <w:r w:rsidRPr="00242CF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форм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у, которую </w:t>
      </w:r>
      <w:r w:rsidRPr="00242CF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необходимо направить в министерство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любым из нижеперечисленных способов по следующим адресам:</w:t>
      </w:r>
    </w:p>
    <w:p w:rsidR="00DF1FB5" w:rsidRDefault="00DF1FB5" w:rsidP="00DF1FB5">
      <w:pPr>
        <w:widowControl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- электронной почт</w:t>
      </w:r>
      <w:r w:rsidR="00965F7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ой по адресу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: </w:t>
      </w:r>
      <w:r w:rsidRPr="001577A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up_culture@adm.sakhalin.ru</w:t>
      </w:r>
    </w:p>
    <w:p w:rsidR="00DF1FB5" w:rsidRDefault="00DF1FB5" w:rsidP="00DF1FB5">
      <w:pPr>
        <w:widowControl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1577A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- </w:t>
      </w:r>
      <w:r w:rsidR="00965F7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почтовым оправлением по </w:t>
      </w:r>
      <w:r w:rsidRPr="001577A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адрес</w:t>
      </w:r>
      <w:r w:rsidR="00965F7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</w:t>
      </w:r>
      <w:r w:rsidRPr="001577A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: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693020, г. Южно-Сахалинск, ул. К. Маркса, д. 24</w:t>
      </w:r>
    </w:p>
    <w:p w:rsidR="00965F7E" w:rsidRDefault="00DF1FB5" w:rsidP="00965F7E">
      <w:pPr>
        <w:widowControl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- </w:t>
      </w:r>
      <w:r w:rsidR="00965F7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факс</w:t>
      </w:r>
      <w:r w:rsidR="00965F7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: 8 (4242) 672323</w:t>
      </w:r>
      <w:r w:rsidR="00965F7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.</w:t>
      </w:r>
    </w:p>
    <w:p w:rsidR="00965F7E" w:rsidRDefault="00965F7E" w:rsidP="00965F7E">
      <w:pPr>
        <w:widowControl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По вопросам заполнения и направления опросной формы обращаться по 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телефон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ам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: 8 (4242) 672334, 672332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.</w:t>
      </w:r>
    </w:p>
    <w:p w:rsidR="00DF1FB5" w:rsidRPr="001577A6" w:rsidRDefault="00DF1FB5" w:rsidP="00DF1FB5">
      <w:pPr>
        <w:widowControl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DF1FB5" w:rsidRDefault="00DF1FB5" w:rsidP="00DF1FB5">
      <w:pPr>
        <w:widowControl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DF1FB5" w:rsidRPr="004F44DF" w:rsidRDefault="00DF1FB5" w:rsidP="00DF1FB5">
      <w:pPr>
        <w:widowControl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Ваши имя и отчество: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DF1FB5" w:rsidTr="000771D5">
        <w:tc>
          <w:tcPr>
            <w:tcW w:w="9571" w:type="dxa"/>
          </w:tcPr>
          <w:p w:rsidR="00DF1FB5" w:rsidRPr="001C263A" w:rsidRDefault="00DF1FB5" w:rsidP="000771D5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</w:tr>
    </w:tbl>
    <w:p w:rsidR="00DF1FB5" w:rsidRDefault="00DF1FB5" w:rsidP="00DF1FB5">
      <w:pPr>
        <w:widowControl/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</w:pPr>
      <w:r w:rsidRPr="004F44D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Ваш адрес 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электронной почты: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DF1FB5" w:rsidTr="000771D5">
        <w:tc>
          <w:tcPr>
            <w:tcW w:w="9571" w:type="dxa"/>
          </w:tcPr>
          <w:p w:rsidR="00DF1FB5" w:rsidRDefault="00DF1FB5" w:rsidP="000771D5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-US" w:eastAsia="ru-RU"/>
              </w:rPr>
            </w:pPr>
          </w:p>
        </w:tc>
      </w:tr>
    </w:tbl>
    <w:p w:rsidR="00DF1FB5" w:rsidRPr="004F44DF" w:rsidRDefault="00DF1FB5" w:rsidP="00DF1FB5">
      <w:pPr>
        <w:widowControl/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F44D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Ваш номер телефона для связи: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DF1FB5" w:rsidTr="000771D5">
        <w:tc>
          <w:tcPr>
            <w:tcW w:w="9571" w:type="dxa"/>
          </w:tcPr>
          <w:p w:rsidR="00DF1FB5" w:rsidRDefault="00DF1FB5" w:rsidP="000771D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F44D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</w:tbl>
    <w:p w:rsidR="00DF1FB5" w:rsidRDefault="00DF1FB5" w:rsidP="00DF1FB5">
      <w:pPr>
        <w:widowControl/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DF1FB5" w:rsidRPr="004F44DF" w:rsidRDefault="00DF1FB5" w:rsidP="00DF1FB5">
      <w:pPr>
        <w:widowControl/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F44D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Что из 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нижеперечисленного Вы делали</w:t>
      </w:r>
      <w:r w:rsidRPr="004F44D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? *</w:t>
      </w:r>
    </w:p>
    <w:p w:rsidR="00DF1FB5" w:rsidRPr="004F44DF" w:rsidRDefault="00DF1FB5" w:rsidP="00DF1FB5">
      <w:pPr>
        <w:widowControl/>
        <w:rPr>
          <w:rFonts w:ascii="Times New Roman" w:eastAsia="Times New Roman" w:hAnsi="Times New Roman" w:cs="Times New Roman"/>
          <w:lang w:eastAsia="ru-RU"/>
        </w:rPr>
      </w:pPr>
      <w:r w:rsidRPr="004F44DF">
        <w:rPr>
          <w:rFonts w:ascii="Times New Roman" w:eastAsia="Times New Roman" w:hAnsi="Times New Roman" w:cs="Times New Roman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80" type="#_x0000_t75" style="width:20.25pt;height:18pt" o:ole="">
            <v:imagedata r:id="rId4" o:title=""/>
          </v:shape>
          <w:control r:id="rId5" w:name="DefaultOcxName28" w:shapeid="_x0000_i1180"/>
        </w:object>
      </w:r>
      <w:r w:rsidRPr="004F44DF">
        <w:rPr>
          <w:rFonts w:ascii="Times New Roman" w:eastAsia="Times New Roman" w:hAnsi="Times New Roman" w:cs="Times New Roman"/>
          <w:lang w:eastAsia="ru-RU"/>
        </w:rPr>
        <w:t>Участвов</w:t>
      </w:r>
      <w:r>
        <w:rPr>
          <w:rFonts w:ascii="Times New Roman" w:eastAsia="Times New Roman" w:hAnsi="Times New Roman" w:cs="Times New Roman"/>
          <w:lang w:eastAsia="ru-RU"/>
        </w:rPr>
        <w:t>ал</w:t>
      </w:r>
      <w:r w:rsidRPr="004F44DF">
        <w:rPr>
          <w:rFonts w:ascii="Times New Roman" w:eastAsia="Times New Roman" w:hAnsi="Times New Roman" w:cs="Times New Roman"/>
          <w:lang w:eastAsia="ru-RU"/>
        </w:rPr>
        <w:t xml:space="preserve"> в публичных мероприятиях/обсуждениях контрольно-надзорного органа   </w:t>
      </w:r>
    </w:p>
    <w:p w:rsidR="00DF1FB5" w:rsidRPr="004F44DF" w:rsidRDefault="00DF1FB5" w:rsidP="00DF1FB5">
      <w:pPr>
        <w:widowControl/>
        <w:rPr>
          <w:rFonts w:ascii="Times New Roman" w:eastAsia="Times New Roman" w:hAnsi="Times New Roman" w:cs="Times New Roman"/>
          <w:lang w:eastAsia="ru-RU"/>
        </w:rPr>
      </w:pPr>
      <w:r w:rsidRPr="004F44DF">
        <w:rPr>
          <w:rFonts w:ascii="Times New Roman" w:eastAsia="Times New Roman" w:hAnsi="Times New Roman" w:cs="Times New Roman"/>
        </w:rPr>
        <w:object w:dxaOrig="1440" w:dyaOrig="1440">
          <v:shape id="_x0000_i1179" type="#_x0000_t75" style="width:20.25pt;height:18pt" o:ole="">
            <v:imagedata r:id="rId4" o:title=""/>
          </v:shape>
          <w:control r:id="rId6" w:name="DefaultOcxName29" w:shapeid="_x0000_i1179"/>
        </w:object>
      </w:r>
      <w:r w:rsidRPr="004F44DF">
        <w:rPr>
          <w:rFonts w:ascii="Times New Roman" w:eastAsia="Times New Roman" w:hAnsi="Times New Roman" w:cs="Times New Roman"/>
          <w:lang w:eastAsia="ru-RU"/>
        </w:rPr>
        <w:t xml:space="preserve">Ознакомился с докладом о правоприменительной практике на сайте   </w:t>
      </w:r>
    </w:p>
    <w:p w:rsidR="00DF1FB5" w:rsidRPr="004F44DF" w:rsidRDefault="00DF1FB5" w:rsidP="00DF1FB5">
      <w:pPr>
        <w:widowControl/>
        <w:rPr>
          <w:rFonts w:ascii="Times New Roman" w:eastAsia="Times New Roman" w:hAnsi="Times New Roman" w:cs="Times New Roman"/>
          <w:lang w:eastAsia="ru-RU"/>
        </w:rPr>
      </w:pPr>
      <w:r w:rsidRPr="004F44DF">
        <w:rPr>
          <w:rFonts w:ascii="Times New Roman" w:eastAsia="Times New Roman" w:hAnsi="Times New Roman" w:cs="Times New Roman"/>
        </w:rPr>
        <w:object w:dxaOrig="1440" w:dyaOrig="1440">
          <v:shape id="_x0000_i1178" type="#_x0000_t75" style="width:20.25pt;height:18pt" o:ole="">
            <v:imagedata r:id="rId4" o:title=""/>
          </v:shape>
          <w:control r:id="rId7" w:name="DefaultOcxName30" w:shapeid="_x0000_i1178"/>
        </w:object>
      </w:r>
      <w:r w:rsidRPr="004F44DF">
        <w:rPr>
          <w:rFonts w:ascii="Times New Roman" w:eastAsia="Times New Roman" w:hAnsi="Times New Roman" w:cs="Times New Roman"/>
          <w:lang w:eastAsia="ru-RU"/>
        </w:rPr>
        <w:t>Ознакомился с док</w:t>
      </w:r>
      <w:r>
        <w:rPr>
          <w:rFonts w:ascii="Times New Roman" w:eastAsia="Times New Roman" w:hAnsi="Times New Roman" w:cs="Times New Roman"/>
          <w:lang w:eastAsia="ru-RU"/>
        </w:rPr>
        <w:t>л</w:t>
      </w:r>
      <w:r w:rsidRPr="004F44DF">
        <w:rPr>
          <w:rFonts w:ascii="Times New Roman" w:eastAsia="Times New Roman" w:hAnsi="Times New Roman" w:cs="Times New Roman"/>
          <w:lang w:eastAsia="ru-RU"/>
        </w:rPr>
        <w:t xml:space="preserve">адом по соблюдению обязательных требований на сайте   </w:t>
      </w:r>
    </w:p>
    <w:p w:rsidR="00DF1FB5" w:rsidRPr="004F44DF" w:rsidRDefault="00DF1FB5" w:rsidP="00DF1FB5">
      <w:pPr>
        <w:widowControl/>
        <w:rPr>
          <w:rFonts w:ascii="Times New Roman" w:eastAsia="Times New Roman" w:hAnsi="Times New Roman" w:cs="Times New Roman"/>
          <w:lang w:eastAsia="ru-RU"/>
        </w:rPr>
      </w:pPr>
      <w:r w:rsidRPr="004F44DF">
        <w:rPr>
          <w:rFonts w:ascii="Times New Roman" w:eastAsia="Times New Roman" w:hAnsi="Times New Roman" w:cs="Times New Roman"/>
        </w:rPr>
        <w:lastRenderedPageBreak/>
        <w:object w:dxaOrig="1440" w:dyaOrig="1440">
          <v:shape id="_x0000_i1177" type="#_x0000_t75" style="width:20.25pt;height:18pt" o:ole="">
            <v:imagedata r:id="rId4" o:title=""/>
          </v:shape>
          <w:control r:id="rId8" w:name="DefaultOcxName31" w:shapeid="_x0000_i1177"/>
        </w:object>
      </w:r>
      <w:r w:rsidRPr="004F44DF">
        <w:rPr>
          <w:rFonts w:ascii="Times New Roman" w:eastAsia="Times New Roman" w:hAnsi="Times New Roman" w:cs="Times New Roman"/>
          <w:lang w:eastAsia="ru-RU"/>
        </w:rPr>
        <w:t xml:space="preserve">Ознакомился с перечнем нормативно-правовых актов, содержащих обязательные требования </w:t>
      </w:r>
      <w:r>
        <w:rPr>
          <w:rFonts w:ascii="Times New Roman" w:eastAsia="Times New Roman" w:hAnsi="Times New Roman" w:cs="Times New Roman"/>
          <w:lang w:eastAsia="ru-RU"/>
        </w:rPr>
        <w:t>к</w:t>
      </w:r>
      <w:r w:rsidRPr="004F44DF">
        <w:rPr>
          <w:rFonts w:ascii="Times New Roman" w:eastAsia="Times New Roman" w:hAnsi="Times New Roman" w:cs="Times New Roman"/>
          <w:lang w:eastAsia="ru-RU"/>
        </w:rPr>
        <w:t xml:space="preserve"> моей деятельности   </w:t>
      </w:r>
    </w:p>
    <w:p w:rsidR="00DF1FB5" w:rsidRPr="004F44DF" w:rsidRDefault="00DF1FB5" w:rsidP="00DF1FB5">
      <w:pPr>
        <w:widowControl/>
        <w:rPr>
          <w:rFonts w:ascii="Times New Roman" w:eastAsia="Times New Roman" w:hAnsi="Times New Roman" w:cs="Times New Roman"/>
          <w:lang w:eastAsia="ru-RU"/>
        </w:rPr>
      </w:pPr>
      <w:r w:rsidRPr="004F44DF">
        <w:rPr>
          <w:rFonts w:ascii="Times New Roman" w:eastAsia="Times New Roman" w:hAnsi="Times New Roman" w:cs="Times New Roman"/>
        </w:rPr>
        <w:object w:dxaOrig="1440" w:dyaOrig="1440">
          <v:shape id="_x0000_i1176" type="#_x0000_t75" style="width:20.25pt;height:18pt" o:ole="">
            <v:imagedata r:id="rId4" o:title=""/>
          </v:shape>
          <w:control r:id="rId9" w:name="DefaultOcxName32" w:shapeid="_x0000_i1176"/>
        </w:object>
      </w:r>
      <w:r w:rsidRPr="004F44DF">
        <w:rPr>
          <w:rFonts w:ascii="Times New Roman" w:eastAsia="Times New Roman" w:hAnsi="Times New Roman" w:cs="Times New Roman"/>
          <w:lang w:eastAsia="ru-RU"/>
        </w:rPr>
        <w:t xml:space="preserve">Ознакомился с перечнями обязательных требований </w:t>
      </w:r>
      <w:r>
        <w:rPr>
          <w:rFonts w:ascii="Times New Roman" w:eastAsia="Times New Roman" w:hAnsi="Times New Roman" w:cs="Times New Roman"/>
          <w:lang w:eastAsia="ru-RU"/>
        </w:rPr>
        <w:t>к</w:t>
      </w:r>
      <w:r w:rsidRPr="004F44DF">
        <w:rPr>
          <w:rFonts w:ascii="Times New Roman" w:eastAsia="Times New Roman" w:hAnsi="Times New Roman" w:cs="Times New Roman"/>
          <w:lang w:eastAsia="ru-RU"/>
        </w:rPr>
        <w:t xml:space="preserve"> моей деятельности   </w:t>
      </w:r>
    </w:p>
    <w:p w:rsidR="00DF1FB5" w:rsidRPr="004F44DF" w:rsidRDefault="00DF1FB5" w:rsidP="00DF1FB5">
      <w:pPr>
        <w:widowControl/>
        <w:rPr>
          <w:rFonts w:ascii="Times New Roman" w:eastAsia="Times New Roman" w:hAnsi="Times New Roman" w:cs="Times New Roman"/>
          <w:lang w:eastAsia="ru-RU"/>
        </w:rPr>
      </w:pPr>
      <w:r w:rsidRPr="004F44DF">
        <w:rPr>
          <w:rFonts w:ascii="Times New Roman" w:eastAsia="Times New Roman" w:hAnsi="Times New Roman" w:cs="Times New Roman"/>
        </w:rPr>
        <w:object w:dxaOrig="1440" w:dyaOrig="1440">
          <v:shape id="_x0000_i1175" type="#_x0000_t75" style="width:20.25pt;height:18pt" o:ole="">
            <v:imagedata r:id="rId4" o:title=""/>
          </v:shape>
          <w:control r:id="rId10" w:name="DefaultOcxName33" w:shapeid="_x0000_i1175"/>
        </w:object>
      </w:r>
      <w:r w:rsidRPr="004F44DF">
        <w:rPr>
          <w:rFonts w:ascii="Times New Roman" w:eastAsia="Times New Roman" w:hAnsi="Times New Roman" w:cs="Times New Roman"/>
          <w:lang w:eastAsia="ru-RU"/>
        </w:rPr>
        <w:t xml:space="preserve">Обращался за консультациями и разъяснениями в орган контроля   </w:t>
      </w:r>
    </w:p>
    <w:p w:rsidR="00DF1FB5" w:rsidRPr="004F44DF" w:rsidRDefault="00DF1FB5" w:rsidP="00DF1FB5">
      <w:pPr>
        <w:widowControl/>
        <w:rPr>
          <w:rFonts w:ascii="Times New Roman" w:eastAsia="Times New Roman" w:hAnsi="Times New Roman" w:cs="Times New Roman"/>
          <w:lang w:eastAsia="ru-RU"/>
        </w:rPr>
      </w:pPr>
      <w:r w:rsidRPr="004F44DF">
        <w:rPr>
          <w:rFonts w:ascii="Times New Roman" w:eastAsia="Times New Roman" w:hAnsi="Times New Roman" w:cs="Times New Roman"/>
        </w:rPr>
        <w:object w:dxaOrig="1440" w:dyaOrig="1440">
          <v:shape id="_x0000_i1174" type="#_x0000_t75" style="width:20.25pt;height:18pt" o:ole="">
            <v:imagedata r:id="rId4" o:title=""/>
          </v:shape>
          <w:control r:id="rId11" w:name="DefaultOcxName34" w:shapeid="_x0000_i1174"/>
        </w:object>
      </w:r>
      <w:r w:rsidRPr="004F44DF">
        <w:rPr>
          <w:rFonts w:ascii="Times New Roman" w:eastAsia="Times New Roman" w:hAnsi="Times New Roman" w:cs="Times New Roman"/>
          <w:lang w:eastAsia="ru-RU"/>
        </w:rPr>
        <w:t xml:space="preserve">Меня проверяли с использованием проверочных листов   </w:t>
      </w:r>
    </w:p>
    <w:p w:rsidR="00DF1FB5" w:rsidRPr="004F44DF" w:rsidRDefault="00DF1FB5" w:rsidP="00DF1FB5">
      <w:pPr>
        <w:widowControl/>
        <w:rPr>
          <w:rFonts w:ascii="Times New Roman" w:eastAsia="Times New Roman" w:hAnsi="Times New Roman" w:cs="Times New Roman"/>
          <w:lang w:eastAsia="ru-RU"/>
        </w:rPr>
      </w:pPr>
      <w:r w:rsidRPr="004F44DF">
        <w:rPr>
          <w:rFonts w:ascii="Times New Roman" w:eastAsia="Times New Roman" w:hAnsi="Times New Roman" w:cs="Times New Roman"/>
        </w:rPr>
        <w:object w:dxaOrig="1440" w:dyaOrig="1440">
          <v:shape id="_x0000_i1173" type="#_x0000_t75" style="width:20.25pt;height:18pt" o:ole="">
            <v:imagedata r:id="rId4" o:title=""/>
          </v:shape>
          <w:control r:id="rId12" w:name="DefaultOcxName35" w:shapeid="_x0000_i1173"/>
        </w:object>
      </w:r>
      <w:r w:rsidRPr="004F44DF">
        <w:rPr>
          <w:rFonts w:ascii="Times New Roman" w:eastAsia="Times New Roman" w:hAnsi="Times New Roman" w:cs="Times New Roman"/>
          <w:lang w:eastAsia="ru-RU"/>
        </w:rPr>
        <w:t xml:space="preserve">Получил предостережение от контрольно-надзорного органа о недопустимости нарушения обязательных требований   </w:t>
      </w:r>
    </w:p>
    <w:p w:rsidR="00DF1FB5" w:rsidRPr="004F44DF" w:rsidRDefault="00DF1FB5" w:rsidP="00DF1FB5">
      <w:pPr>
        <w:widowControl/>
        <w:rPr>
          <w:rFonts w:ascii="Times New Roman" w:eastAsia="Times New Roman" w:hAnsi="Times New Roman" w:cs="Times New Roman"/>
          <w:lang w:eastAsia="ru-RU"/>
        </w:rPr>
      </w:pPr>
      <w:r w:rsidRPr="004F44DF">
        <w:rPr>
          <w:rFonts w:ascii="Times New Roman" w:eastAsia="Times New Roman" w:hAnsi="Times New Roman" w:cs="Times New Roman"/>
        </w:rPr>
        <w:object w:dxaOrig="1440" w:dyaOrig="1440">
          <v:shape id="_x0000_i1172" type="#_x0000_t75" style="width:20.25pt;height:18pt" o:ole="">
            <v:imagedata r:id="rId4" o:title=""/>
          </v:shape>
          <w:control r:id="rId13" w:name="DefaultOcxName36" w:shapeid="_x0000_i1172"/>
        </w:object>
      </w:r>
      <w:r w:rsidRPr="004F44DF">
        <w:rPr>
          <w:rFonts w:ascii="Times New Roman" w:eastAsia="Times New Roman" w:hAnsi="Times New Roman" w:cs="Times New Roman"/>
          <w:lang w:eastAsia="ru-RU"/>
        </w:rPr>
        <w:t xml:space="preserve">Ничего из перечисленных   </w:t>
      </w:r>
    </w:p>
    <w:p w:rsidR="00DF1FB5" w:rsidRDefault="00DF1FB5" w:rsidP="00DF1FB5">
      <w:pPr>
        <w:widowControl/>
        <w:rPr>
          <w:rFonts w:ascii="Times New Roman" w:eastAsia="Times New Roman" w:hAnsi="Times New Roman" w:cs="Times New Roman"/>
          <w:lang w:val="en-US" w:eastAsia="ru-RU"/>
        </w:rPr>
      </w:pPr>
      <w:r w:rsidRPr="004F44DF">
        <w:rPr>
          <w:rFonts w:ascii="Times New Roman" w:eastAsia="Times New Roman" w:hAnsi="Times New Roman" w:cs="Times New Roman"/>
        </w:rPr>
        <w:object w:dxaOrig="1440" w:dyaOrig="1440">
          <v:shape id="_x0000_i1168" type="#_x0000_t75" style="width:20.25pt;height:18pt" o:ole="">
            <v:imagedata r:id="rId4" o:title=""/>
          </v:shape>
          <w:control r:id="rId14" w:name="DefaultOcxName37" w:shapeid="_x0000_i1168"/>
        </w:object>
      </w:r>
      <w:r w:rsidRPr="004F44DF">
        <w:rPr>
          <w:rFonts w:ascii="Times New Roman" w:eastAsia="Times New Roman" w:hAnsi="Times New Roman" w:cs="Times New Roman"/>
          <w:lang w:eastAsia="ru-RU"/>
        </w:rPr>
        <w:t>Другое  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DF1FB5" w:rsidTr="000771D5">
        <w:tc>
          <w:tcPr>
            <w:tcW w:w="9571" w:type="dxa"/>
          </w:tcPr>
          <w:p w:rsidR="00DF1FB5" w:rsidRDefault="00DF1FB5" w:rsidP="000771D5">
            <w:pPr>
              <w:widowControl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  <w:p w:rsidR="00DF1FB5" w:rsidRDefault="00DF1FB5" w:rsidP="000771D5">
            <w:pPr>
              <w:widowControl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  <w:p w:rsidR="00DF1FB5" w:rsidRDefault="00DF1FB5" w:rsidP="000771D5">
            <w:pPr>
              <w:widowControl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</w:tbl>
    <w:p w:rsidR="00DF1FB5" w:rsidRPr="004F44DF" w:rsidRDefault="00DF1FB5" w:rsidP="00DF1FB5">
      <w:pPr>
        <w:widowControl/>
        <w:rPr>
          <w:rFonts w:ascii="Times New Roman" w:eastAsia="Times New Roman" w:hAnsi="Times New Roman" w:cs="Times New Roman"/>
          <w:lang w:val="en-US" w:eastAsia="ru-RU"/>
        </w:rPr>
      </w:pPr>
    </w:p>
    <w:p w:rsidR="00DF1FB5" w:rsidRPr="004F44DF" w:rsidRDefault="00DF1FB5" w:rsidP="00DF1FB5">
      <w:pPr>
        <w:widowControl/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F44D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Наилучшим источником информации о соблюдении обязательных требований являются: *</w:t>
      </w:r>
    </w:p>
    <w:p w:rsidR="00DF1FB5" w:rsidRPr="004F44DF" w:rsidRDefault="00DF1FB5" w:rsidP="00DF1FB5">
      <w:pPr>
        <w:widowControl/>
        <w:rPr>
          <w:rFonts w:ascii="Times New Roman" w:eastAsia="Times New Roman" w:hAnsi="Times New Roman" w:cs="Times New Roman"/>
          <w:lang w:eastAsia="ru-RU"/>
        </w:rPr>
      </w:pPr>
      <w:r w:rsidRPr="004F44DF">
        <w:rPr>
          <w:rFonts w:ascii="Times New Roman" w:eastAsia="Times New Roman" w:hAnsi="Times New Roman" w:cs="Times New Roman"/>
        </w:rPr>
        <w:object w:dxaOrig="1440" w:dyaOrig="1440">
          <v:shape id="_x0000_i1167" type="#_x0000_t75" style="width:20.25pt;height:18pt" o:ole="">
            <v:imagedata r:id="rId4" o:title=""/>
          </v:shape>
          <w:control r:id="rId15" w:name="DefaultOcxName39" w:shapeid="_x0000_i1167"/>
        </w:object>
      </w:r>
      <w:r w:rsidRPr="004F44DF">
        <w:rPr>
          <w:rFonts w:ascii="Times New Roman" w:eastAsia="Times New Roman" w:hAnsi="Times New Roman" w:cs="Times New Roman"/>
          <w:lang w:eastAsia="ru-RU"/>
        </w:rPr>
        <w:t xml:space="preserve">Публичные мероприятия/обсуждения   </w:t>
      </w:r>
    </w:p>
    <w:p w:rsidR="00DF1FB5" w:rsidRPr="004F44DF" w:rsidRDefault="00DF1FB5" w:rsidP="00DF1FB5">
      <w:pPr>
        <w:widowControl/>
        <w:rPr>
          <w:rFonts w:ascii="Times New Roman" w:eastAsia="Times New Roman" w:hAnsi="Times New Roman" w:cs="Times New Roman"/>
          <w:lang w:eastAsia="ru-RU"/>
        </w:rPr>
      </w:pPr>
      <w:r w:rsidRPr="004F44DF">
        <w:rPr>
          <w:rFonts w:ascii="Times New Roman" w:eastAsia="Times New Roman" w:hAnsi="Times New Roman" w:cs="Times New Roman"/>
        </w:rPr>
        <w:object w:dxaOrig="1440" w:dyaOrig="1440">
          <v:shape id="_x0000_i1166" type="#_x0000_t75" style="width:20.25pt;height:18pt" o:ole="">
            <v:imagedata r:id="rId4" o:title=""/>
          </v:shape>
          <w:control r:id="rId16" w:name="DefaultOcxName40" w:shapeid="_x0000_i1166"/>
        </w:object>
      </w:r>
      <w:r w:rsidRPr="004F44DF">
        <w:rPr>
          <w:rFonts w:ascii="Times New Roman" w:eastAsia="Times New Roman" w:hAnsi="Times New Roman" w:cs="Times New Roman"/>
          <w:lang w:eastAsia="ru-RU"/>
        </w:rPr>
        <w:t xml:space="preserve">Доклады о правоприменительной практике   </w:t>
      </w:r>
    </w:p>
    <w:p w:rsidR="00DF1FB5" w:rsidRPr="004F44DF" w:rsidRDefault="00DF1FB5" w:rsidP="00DF1FB5">
      <w:pPr>
        <w:widowControl/>
        <w:rPr>
          <w:rFonts w:ascii="Times New Roman" w:eastAsia="Times New Roman" w:hAnsi="Times New Roman" w:cs="Times New Roman"/>
          <w:lang w:eastAsia="ru-RU"/>
        </w:rPr>
      </w:pPr>
      <w:r w:rsidRPr="004F44DF">
        <w:rPr>
          <w:rFonts w:ascii="Times New Roman" w:eastAsia="Times New Roman" w:hAnsi="Times New Roman" w:cs="Times New Roman"/>
        </w:rPr>
        <w:object w:dxaOrig="1440" w:dyaOrig="1440">
          <v:shape id="_x0000_i1165" type="#_x0000_t75" style="width:20.25pt;height:18pt" o:ole="">
            <v:imagedata r:id="rId4" o:title=""/>
          </v:shape>
          <w:control r:id="rId17" w:name="DefaultOcxName41" w:shapeid="_x0000_i1165"/>
        </w:object>
      </w:r>
      <w:r w:rsidRPr="004F44DF">
        <w:rPr>
          <w:rFonts w:ascii="Times New Roman" w:eastAsia="Times New Roman" w:hAnsi="Times New Roman" w:cs="Times New Roman"/>
          <w:lang w:eastAsia="ru-RU"/>
        </w:rPr>
        <w:t>Доклады с руководств</w:t>
      </w:r>
      <w:r>
        <w:rPr>
          <w:rFonts w:ascii="Times New Roman" w:eastAsia="Times New Roman" w:hAnsi="Times New Roman" w:cs="Times New Roman"/>
          <w:lang w:eastAsia="ru-RU"/>
        </w:rPr>
        <w:t xml:space="preserve">а </w:t>
      </w:r>
      <w:r w:rsidRPr="004F44DF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о</w:t>
      </w:r>
      <w:r w:rsidRPr="004F44DF">
        <w:rPr>
          <w:rFonts w:ascii="Times New Roman" w:eastAsia="Times New Roman" w:hAnsi="Times New Roman" w:cs="Times New Roman"/>
          <w:lang w:eastAsia="ru-RU"/>
        </w:rPr>
        <w:t xml:space="preserve"> соблюдени</w:t>
      </w:r>
      <w:r>
        <w:rPr>
          <w:rFonts w:ascii="Times New Roman" w:eastAsia="Times New Roman" w:hAnsi="Times New Roman" w:cs="Times New Roman"/>
          <w:lang w:eastAsia="ru-RU"/>
        </w:rPr>
        <w:t>и</w:t>
      </w:r>
      <w:r w:rsidRPr="004F44DF">
        <w:rPr>
          <w:rFonts w:ascii="Times New Roman" w:eastAsia="Times New Roman" w:hAnsi="Times New Roman" w:cs="Times New Roman"/>
          <w:lang w:eastAsia="ru-RU"/>
        </w:rPr>
        <w:t xml:space="preserve"> обязательных требований   </w:t>
      </w:r>
    </w:p>
    <w:p w:rsidR="00DF1FB5" w:rsidRPr="004F44DF" w:rsidRDefault="00DF1FB5" w:rsidP="00DF1FB5">
      <w:pPr>
        <w:widowControl/>
        <w:rPr>
          <w:rFonts w:ascii="Times New Roman" w:eastAsia="Times New Roman" w:hAnsi="Times New Roman" w:cs="Times New Roman"/>
          <w:lang w:eastAsia="ru-RU"/>
        </w:rPr>
      </w:pPr>
      <w:r w:rsidRPr="004F44DF">
        <w:rPr>
          <w:rFonts w:ascii="Times New Roman" w:eastAsia="Times New Roman" w:hAnsi="Times New Roman" w:cs="Times New Roman"/>
        </w:rPr>
        <w:object w:dxaOrig="1440" w:dyaOrig="1440">
          <v:shape id="_x0000_i1164" type="#_x0000_t75" style="width:20.25pt;height:18pt" o:ole="">
            <v:imagedata r:id="rId4" o:title=""/>
          </v:shape>
          <w:control r:id="rId18" w:name="DefaultOcxName42" w:shapeid="_x0000_i1164"/>
        </w:object>
      </w:r>
      <w:r w:rsidRPr="004F44DF">
        <w:rPr>
          <w:rFonts w:ascii="Times New Roman" w:eastAsia="Times New Roman" w:hAnsi="Times New Roman" w:cs="Times New Roman"/>
          <w:lang w:eastAsia="ru-RU"/>
        </w:rPr>
        <w:t xml:space="preserve">Перечни нормативно-правовых актов, содержащих обязательные требования   </w:t>
      </w:r>
    </w:p>
    <w:p w:rsidR="00DF1FB5" w:rsidRPr="004F44DF" w:rsidRDefault="00DF1FB5" w:rsidP="00DF1FB5">
      <w:pPr>
        <w:widowControl/>
        <w:rPr>
          <w:rFonts w:ascii="Times New Roman" w:eastAsia="Times New Roman" w:hAnsi="Times New Roman" w:cs="Times New Roman"/>
          <w:lang w:eastAsia="ru-RU"/>
        </w:rPr>
      </w:pPr>
      <w:r w:rsidRPr="004F44DF">
        <w:rPr>
          <w:rFonts w:ascii="Times New Roman" w:eastAsia="Times New Roman" w:hAnsi="Times New Roman" w:cs="Times New Roman"/>
        </w:rPr>
        <w:object w:dxaOrig="1440" w:dyaOrig="1440">
          <v:shape id="_x0000_i1163" type="#_x0000_t75" style="width:20.25pt;height:18pt" o:ole="">
            <v:imagedata r:id="rId4" o:title=""/>
          </v:shape>
          <w:control r:id="rId19" w:name="DefaultOcxName43" w:shapeid="_x0000_i1163"/>
        </w:object>
      </w:r>
      <w:r w:rsidRPr="004F44DF">
        <w:rPr>
          <w:rFonts w:ascii="Times New Roman" w:eastAsia="Times New Roman" w:hAnsi="Times New Roman" w:cs="Times New Roman"/>
          <w:lang w:eastAsia="ru-RU"/>
        </w:rPr>
        <w:t xml:space="preserve">Перечни обязательных требований   </w:t>
      </w:r>
    </w:p>
    <w:p w:rsidR="00DF1FB5" w:rsidRPr="004F44DF" w:rsidRDefault="00DF1FB5" w:rsidP="00DF1FB5">
      <w:pPr>
        <w:widowControl/>
        <w:rPr>
          <w:rFonts w:ascii="Times New Roman" w:eastAsia="Times New Roman" w:hAnsi="Times New Roman" w:cs="Times New Roman"/>
          <w:lang w:eastAsia="ru-RU"/>
        </w:rPr>
      </w:pPr>
      <w:r w:rsidRPr="004F44DF">
        <w:rPr>
          <w:rFonts w:ascii="Times New Roman" w:eastAsia="Times New Roman" w:hAnsi="Times New Roman" w:cs="Times New Roman"/>
        </w:rPr>
        <w:object w:dxaOrig="1440" w:dyaOrig="1440">
          <v:shape id="_x0000_i1162" type="#_x0000_t75" style="width:20.25pt;height:18pt" o:ole="">
            <v:imagedata r:id="rId4" o:title=""/>
          </v:shape>
          <w:control r:id="rId20" w:name="DefaultOcxName44" w:shapeid="_x0000_i1162"/>
        </w:object>
      </w:r>
      <w:r w:rsidRPr="004F44DF">
        <w:rPr>
          <w:rFonts w:ascii="Times New Roman" w:eastAsia="Times New Roman" w:hAnsi="Times New Roman" w:cs="Times New Roman"/>
          <w:lang w:eastAsia="ru-RU"/>
        </w:rPr>
        <w:t xml:space="preserve">Разъяснительная и консультационная работа инспекторов контрольно-надзорного органа   </w:t>
      </w:r>
    </w:p>
    <w:p w:rsidR="00DF1FB5" w:rsidRPr="004F44DF" w:rsidRDefault="00DF1FB5" w:rsidP="00DF1FB5">
      <w:pPr>
        <w:widowControl/>
        <w:rPr>
          <w:rFonts w:ascii="Times New Roman" w:eastAsia="Times New Roman" w:hAnsi="Times New Roman" w:cs="Times New Roman"/>
          <w:lang w:eastAsia="ru-RU"/>
        </w:rPr>
      </w:pPr>
      <w:r w:rsidRPr="004F44DF">
        <w:rPr>
          <w:rFonts w:ascii="Times New Roman" w:eastAsia="Times New Roman" w:hAnsi="Times New Roman" w:cs="Times New Roman"/>
        </w:rPr>
        <w:object w:dxaOrig="1440" w:dyaOrig="1440">
          <v:shape id="_x0000_i1161" type="#_x0000_t75" style="width:20.25pt;height:18pt" o:ole="">
            <v:imagedata r:id="rId4" o:title=""/>
          </v:shape>
          <w:control r:id="rId21" w:name="DefaultOcxName45" w:shapeid="_x0000_i1161"/>
        </w:object>
      </w:r>
      <w:r w:rsidRPr="004F44DF">
        <w:rPr>
          <w:rFonts w:ascii="Times New Roman" w:eastAsia="Times New Roman" w:hAnsi="Times New Roman" w:cs="Times New Roman"/>
          <w:lang w:eastAsia="ru-RU"/>
        </w:rPr>
        <w:t xml:space="preserve">Инспекторские проверки с использованием проверочных листов   </w:t>
      </w:r>
    </w:p>
    <w:p w:rsidR="00DF1FB5" w:rsidRPr="004F44DF" w:rsidRDefault="00DF1FB5" w:rsidP="00DF1FB5">
      <w:pPr>
        <w:widowControl/>
        <w:rPr>
          <w:rFonts w:ascii="Times New Roman" w:eastAsia="Times New Roman" w:hAnsi="Times New Roman" w:cs="Times New Roman"/>
          <w:lang w:eastAsia="ru-RU"/>
        </w:rPr>
      </w:pPr>
      <w:r w:rsidRPr="004F44DF">
        <w:rPr>
          <w:rFonts w:ascii="Times New Roman" w:eastAsia="Times New Roman" w:hAnsi="Times New Roman" w:cs="Times New Roman"/>
        </w:rPr>
        <w:object w:dxaOrig="1440" w:dyaOrig="1440">
          <v:shape id="_x0000_i1160" type="#_x0000_t75" style="width:20.25pt;height:18pt" o:ole="">
            <v:imagedata r:id="rId4" o:title=""/>
          </v:shape>
          <w:control r:id="rId22" w:name="DefaultOcxName46" w:shapeid="_x0000_i1160"/>
        </w:object>
      </w:r>
      <w:r w:rsidRPr="004F44DF">
        <w:rPr>
          <w:rFonts w:ascii="Times New Roman" w:eastAsia="Times New Roman" w:hAnsi="Times New Roman" w:cs="Times New Roman"/>
          <w:lang w:eastAsia="ru-RU"/>
        </w:rPr>
        <w:t xml:space="preserve">Предостережения от контрольно-надзорного органа о недопустимости нарушения обязательных требований   </w:t>
      </w:r>
    </w:p>
    <w:p w:rsidR="00DF1FB5" w:rsidRDefault="00DF1FB5" w:rsidP="00DF1FB5">
      <w:pPr>
        <w:widowControl/>
        <w:rPr>
          <w:rFonts w:ascii="Times New Roman" w:eastAsia="Times New Roman" w:hAnsi="Times New Roman" w:cs="Times New Roman"/>
          <w:lang w:val="en-US" w:eastAsia="ru-RU"/>
        </w:rPr>
      </w:pPr>
      <w:r w:rsidRPr="004F44DF">
        <w:rPr>
          <w:rFonts w:ascii="Times New Roman" w:eastAsia="Times New Roman" w:hAnsi="Times New Roman" w:cs="Times New Roman"/>
        </w:rPr>
        <w:object w:dxaOrig="1440" w:dyaOrig="1440">
          <v:shape id="_x0000_i1159" type="#_x0000_t75" style="width:20.25pt;height:18pt" o:ole="">
            <v:imagedata r:id="rId4" o:title=""/>
          </v:shape>
          <w:control r:id="rId23" w:name="DefaultOcxName47" w:shapeid="_x0000_i1159"/>
        </w:object>
      </w:r>
      <w:r w:rsidRPr="004F44DF">
        <w:rPr>
          <w:rFonts w:ascii="Times New Roman" w:eastAsia="Times New Roman" w:hAnsi="Times New Roman" w:cs="Times New Roman"/>
          <w:lang w:eastAsia="ru-RU"/>
        </w:rPr>
        <w:t>Другое  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DF1FB5" w:rsidTr="000771D5">
        <w:tc>
          <w:tcPr>
            <w:tcW w:w="9571" w:type="dxa"/>
          </w:tcPr>
          <w:p w:rsidR="00DF1FB5" w:rsidRDefault="00DF1FB5" w:rsidP="000771D5">
            <w:pPr>
              <w:widowControl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  <w:p w:rsidR="00DF1FB5" w:rsidRDefault="00DF1FB5" w:rsidP="000771D5">
            <w:pPr>
              <w:widowControl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  <w:p w:rsidR="00DF1FB5" w:rsidRDefault="00DF1FB5" w:rsidP="000771D5">
            <w:pPr>
              <w:widowControl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</w:tbl>
    <w:p w:rsidR="00DF1FB5" w:rsidRDefault="00DF1FB5" w:rsidP="00DF1FB5">
      <w:pPr>
        <w:widowControl/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sectPr w:rsidR="00DF1FB5" w:rsidSect="006F13F9">
          <w:pgSz w:w="11906" w:h="16838"/>
          <w:pgMar w:top="709" w:right="850" w:bottom="851" w:left="1701" w:header="708" w:footer="708" w:gutter="0"/>
          <w:cols w:space="708"/>
          <w:docGrid w:linePitch="360"/>
        </w:sectPr>
      </w:pPr>
    </w:p>
    <w:p w:rsidR="00DF1FB5" w:rsidRPr="004F44DF" w:rsidRDefault="00DF1FB5" w:rsidP="00DF1FB5">
      <w:pPr>
        <w:widowControl/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F44D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Оцените полезность профилактических мероприятий: *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79"/>
        <w:gridCol w:w="1030"/>
        <w:gridCol w:w="1122"/>
        <w:gridCol w:w="1455"/>
        <w:gridCol w:w="1369"/>
      </w:tblGrid>
      <w:tr w:rsidR="00DF1FB5" w:rsidRPr="004F44DF" w:rsidTr="000771D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DF1FB5" w:rsidRPr="004F44DF" w:rsidRDefault="00DF1FB5" w:rsidP="000771D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1FB5" w:rsidRPr="004F44DF" w:rsidRDefault="00DF1FB5" w:rsidP="000771D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F44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Полезны</w:t>
            </w:r>
          </w:p>
        </w:tc>
        <w:tc>
          <w:tcPr>
            <w:tcW w:w="0" w:type="auto"/>
            <w:vAlign w:val="center"/>
            <w:hideMark/>
          </w:tcPr>
          <w:p w:rsidR="00DF1FB5" w:rsidRPr="004F44DF" w:rsidRDefault="00DF1FB5" w:rsidP="000771D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F44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Скорее полезны</w:t>
            </w:r>
          </w:p>
        </w:tc>
        <w:tc>
          <w:tcPr>
            <w:tcW w:w="0" w:type="auto"/>
            <w:vAlign w:val="center"/>
            <w:hideMark/>
          </w:tcPr>
          <w:p w:rsidR="00DF1FB5" w:rsidRPr="004F44DF" w:rsidRDefault="00DF1FB5" w:rsidP="000771D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F44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Скорее бесполезны</w:t>
            </w:r>
          </w:p>
        </w:tc>
        <w:tc>
          <w:tcPr>
            <w:tcW w:w="0" w:type="auto"/>
            <w:vAlign w:val="center"/>
            <w:hideMark/>
          </w:tcPr>
          <w:p w:rsidR="00DF1FB5" w:rsidRPr="004F44DF" w:rsidRDefault="00DF1FB5" w:rsidP="000771D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F44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Бесполезны</w:t>
            </w:r>
          </w:p>
        </w:tc>
      </w:tr>
      <w:tr w:rsidR="00DF1FB5" w:rsidRPr="004F44DF" w:rsidTr="000771D5">
        <w:trPr>
          <w:tblCellSpacing w:w="15" w:type="dxa"/>
        </w:trPr>
        <w:tc>
          <w:tcPr>
            <w:tcW w:w="0" w:type="auto"/>
            <w:vAlign w:val="center"/>
            <w:hideMark/>
          </w:tcPr>
          <w:p w:rsidR="00DF1FB5" w:rsidRPr="004F44DF" w:rsidRDefault="00DF1FB5" w:rsidP="000771D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F44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Публичные мероприятия/обсуждения</w:t>
            </w:r>
          </w:p>
        </w:tc>
        <w:tc>
          <w:tcPr>
            <w:tcW w:w="0" w:type="auto"/>
            <w:vAlign w:val="center"/>
            <w:hideMark/>
          </w:tcPr>
          <w:p w:rsidR="00DF1FB5" w:rsidRPr="004F44DF" w:rsidRDefault="00DF1FB5" w:rsidP="000771D5">
            <w:pPr>
              <w:widowControl/>
              <w:rPr>
                <w:rFonts w:ascii="Times New Roman" w:eastAsia="Times New Roman" w:hAnsi="Times New Roman" w:cs="Times New Roman"/>
                <w:lang w:eastAsia="ru-RU"/>
              </w:rPr>
            </w:pPr>
            <w:r w:rsidRPr="004F44DF">
              <w:rPr>
                <w:rFonts w:ascii="Times New Roman" w:eastAsia="Times New Roman" w:hAnsi="Times New Roman" w:cs="Times New Roman"/>
              </w:rPr>
              <w:object w:dxaOrig="1440" w:dyaOrig="1440">
                <v:shape id="_x0000_i1184" type="#_x0000_t75" style="width:20.25pt;height:18pt" o:ole="">
                  <v:imagedata r:id="rId24" o:title=""/>
                </v:shape>
                <w:control r:id="rId25" w:name="DefaultOcxName49" w:shapeid="_x0000_i1184"/>
              </w:object>
            </w:r>
          </w:p>
        </w:tc>
        <w:tc>
          <w:tcPr>
            <w:tcW w:w="0" w:type="auto"/>
            <w:vAlign w:val="center"/>
            <w:hideMark/>
          </w:tcPr>
          <w:p w:rsidR="00DF1FB5" w:rsidRPr="004F44DF" w:rsidRDefault="00DF1FB5" w:rsidP="000771D5">
            <w:pPr>
              <w:widowControl/>
              <w:rPr>
                <w:rFonts w:ascii="Times New Roman" w:eastAsia="Times New Roman" w:hAnsi="Times New Roman" w:cs="Times New Roman"/>
                <w:lang w:eastAsia="ru-RU"/>
              </w:rPr>
            </w:pPr>
            <w:r w:rsidRPr="004F44DF">
              <w:rPr>
                <w:rFonts w:ascii="Times New Roman" w:eastAsia="Times New Roman" w:hAnsi="Times New Roman" w:cs="Times New Roman"/>
              </w:rPr>
              <w:object w:dxaOrig="1440" w:dyaOrig="1440">
                <v:shape id="_x0000_i1157" type="#_x0000_t75" style="width:20.25pt;height:18pt" o:ole="">
                  <v:imagedata r:id="rId26" o:title=""/>
                </v:shape>
                <w:control r:id="rId27" w:name="DefaultOcxName50" w:shapeid="_x0000_i1157"/>
              </w:object>
            </w:r>
          </w:p>
        </w:tc>
        <w:tc>
          <w:tcPr>
            <w:tcW w:w="0" w:type="auto"/>
            <w:vAlign w:val="center"/>
            <w:hideMark/>
          </w:tcPr>
          <w:p w:rsidR="00DF1FB5" w:rsidRPr="004F44DF" w:rsidRDefault="00DF1FB5" w:rsidP="000771D5">
            <w:pPr>
              <w:widowControl/>
              <w:rPr>
                <w:rFonts w:ascii="Times New Roman" w:eastAsia="Times New Roman" w:hAnsi="Times New Roman" w:cs="Times New Roman"/>
                <w:lang w:eastAsia="ru-RU"/>
              </w:rPr>
            </w:pPr>
            <w:r w:rsidRPr="004F44DF">
              <w:rPr>
                <w:rFonts w:ascii="Times New Roman" w:eastAsia="Times New Roman" w:hAnsi="Times New Roman" w:cs="Times New Roman"/>
              </w:rPr>
              <w:object w:dxaOrig="1440" w:dyaOrig="1440">
                <v:shape id="_x0000_i1156" type="#_x0000_t75" style="width:20.25pt;height:18pt" o:ole="">
                  <v:imagedata r:id="rId26" o:title=""/>
                </v:shape>
                <w:control r:id="rId28" w:name="DefaultOcxName51" w:shapeid="_x0000_i1156"/>
              </w:object>
            </w:r>
          </w:p>
        </w:tc>
        <w:tc>
          <w:tcPr>
            <w:tcW w:w="0" w:type="auto"/>
            <w:vAlign w:val="center"/>
            <w:hideMark/>
          </w:tcPr>
          <w:p w:rsidR="00DF1FB5" w:rsidRPr="004F44DF" w:rsidRDefault="00DF1FB5" w:rsidP="000771D5">
            <w:pPr>
              <w:widowControl/>
              <w:rPr>
                <w:rFonts w:ascii="Times New Roman" w:eastAsia="Times New Roman" w:hAnsi="Times New Roman" w:cs="Times New Roman"/>
                <w:lang w:eastAsia="ru-RU"/>
              </w:rPr>
            </w:pPr>
            <w:r w:rsidRPr="004F44DF">
              <w:rPr>
                <w:rFonts w:ascii="Times New Roman" w:eastAsia="Times New Roman" w:hAnsi="Times New Roman" w:cs="Times New Roman"/>
              </w:rPr>
              <w:object w:dxaOrig="1440" w:dyaOrig="1440">
                <v:shape id="_x0000_i1155" type="#_x0000_t75" style="width:20.25pt;height:18pt" o:ole="">
                  <v:imagedata r:id="rId26" o:title=""/>
                </v:shape>
                <w:control r:id="rId29" w:name="DefaultOcxName52" w:shapeid="_x0000_i1155"/>
              </w:object>
            </w:r>
          </w:p>
        </w:tc>
      </w:tr>
      <w:tr w:rsidR="00DF1FB5" w:rsidRPr="004F44DF" w:rsidTr="000771D5">
        <w:trPr>
          <w:tblCellSpacing w:w="15" w:type="dxa"/>
        </w:trPr>
        <w:tc>
          <w:tcPr>
            <w:tcW w:w="0" w:type="auto"/>
            <w:vAlign w:val="center"/>
            <w:hideMark/>
          </w:tcPr>
          <w:p w:rsidR="00DF1FB5" w:rsidRPr="004F44DF" w:rsidRDefault="00DF1FB5" w:rsidP="000771D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F44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Доклады о правоприменительной практике</w:t>
            </w:r>
          </w:p>
        </w:tc>
        <w:tc>
          <w:tcPr>
            <w:tcW w:w="0" w:type="auto"/>
            <w:vAlign w:val="center"/>
            <w:hideMark/>
          </w:tcPr>
          <w:p w:rsidR="00DF1FB5" w:rsidRPr="004F44DF" w:rsidRDefault="00DF1FB5" w:rsidP="000771D5">
            <w:pPr>
              <w:widowControl/>
              <w:rPr>
                <w:rFonts w:ascii="Times New Roman" w:eastAsia="Times New Roman" w:hAnsi="Times New Roman" w:cs="Times New Roman"/>
                <w:lang w:eastAsia="ru-RU"/>
              </w:rPr>
            </w:pPr>
            <w:r w:rsidRPr="004F44DF">
              <w:rPr>
                <w:rFonts w:ascii="Times New Roman" w:eastAsia="Times New Roman" w:hAnsi="Times New Roman" w:cs="Times New Roman"/>
              </w:rPr>
              <w:object w:dxaOrig="1440" w:dyaOrig="1440">
                <v:shape id="_x0000_i1154" type="#_x0000_t75" style="width:20.25pt;height:18pt" o:ole="">
                  <v:imagedata r:id="rId26" o:title=""/>
                </v:shape>
                <w:control r:id="rId30" w:name="DefaultOcxName53" w:shapeid="_x0000_i1154"/>
              </w:object>
            </w:r>
          </w:p>
        </w:tc>
        <w:tc>
          <w:tcPr>
            <w:tcW w:w="0" w:type="auto"/>
            <w:vAlign w:val="center"/>
            <w:hideMark/>
          </w:tcPr>
          <w:p w:rsidR="00DF1FB5" w:rsidRPr="004F44DF" w:rsidRDefault="00DF1FB5" w:rsidP="000771D5">
            <w:pPr>
              <w:widowControl/>
              <w:rPr>
                <w:rFonts w:ascii="Times New Roman" w:eastAsia="Times New Roman" w:hAnsi="Times New Roman" w:cs="Times New Roman"/>
                <w:lang w:eastAsia="ru-RU"/>
              </w:rPr>
            </w:pPr>
            <w:r w:rsidRPr="004F44DF">
              <w:rPr>
                <w:rFonts w:ascii="Times New Roman" w:eastAsia="Times New Roman" w:hAnsi="Times New Roman" w:cs="Times New Roman"/>
              </w:rPr>
              <w:object w:dxaOrig="1440" w:dyaOrig="1440">
                <v:shape id="_x0000_i1153" type="#_x0000_t75" style="width:20.25pt;height:18pt" o:ole="">
                  <v:imagedata r:id="rId26" o:title=""/>
                </v:shape>
                <w:control r:id="rId31" w:name="DefaultOcxName54" w:shapeid="_x0000_i1153"/>
              </w:object>
            </w:r>
          </w:p>
        </w:tc>
        <w:tc>
          <w:tcPr>
            <w:tcW w:w="0" w:type="auto"/>
            <w:vAlign w:val="center"/>
            <w:hideMark/>
          </w:tcPr>
          <w:p w:rsidR="00DF1FB5" w:rsidRPr="004F44DF" w:rsidRDefault="00DF1FB5" w:rsidP="000771D5">
            <w:pPr>
              <w:widowControl/>
              <w:rPr>
                <w:rFonts w:ascii="Times New Roman" w:eastAsia="Times New Roman" w:hAnsi="Times New Roman" w:cs="Times New Roman"/>
                <w:lang w:eastAsia="ru-RU"/>
              </w:rPr>
            </w:pPr>
            <w:r w:rsidRPr="004F44DF">
              <w:rPr>
                <w:rFonts w:ascii="Times New Roman" w:eastAsia="Times New Roman" w:hAnsi="Times New Roman" w:cs="Times New Roman"/>
              </w:rPr>
              <w:object w:dxaOrig="1440" w:dyaOrig="1440">
                <v:shape id="_x0000_i1152" type="#_x0000_t75" style="width:20.25pt;height:18pt" o:ole="">
                  <v:imagedata r:id="rId26" o:title=""/>
                </v:shape>
                <w:control r:id="rId32" w:name="DefaultOcxName55" w:shapeid="_x0000_i1152"/>
              </w:object>
            </w:r>
          </w:p>
        </w:tc>
        <w:tc>
          <w:tcPr>
            <w:tcW w:w="0" w:type="auto"/>
            <w:vAlign w:val="center"/>
            <w:hideMark/>
          </w:tcPr>
          <w:p w:rsidR="00DF1FB5" w:rsidRPr="004F44DF" w:rsidRDefault="00DF1FB5" w:rsidP="000771D5">
            <w:pPr>
              <w:widowControl/>
              <w:rPr>
                <w:rFonts w:ascii="Times New Roman" w:eastAsia="Times New Roman" w:hAnsi="Times New Roman" w:cs="Times New Roman"/>
                <w:lang w:eastAsia="ru-RU"/>
              </w:rPr>
            </w:pPr>
            <w:r w:rsidRPr="004F44DF">
              <w:rPr>
                <w:rFonts w:ascii="Times New Roman" w:eastAsia="Times New Roman" w:hAnsi="Times New Roman" w:cs="Times New Roman"/>
              </w:rPr>
              <w:object w:dxaOrig="1440" w:dyaOrig="1440">
                <v:shape id="_x0000_i1151" type="#_x0000_t75" style="width:20.25pt;height:18pt" o:ole="">
                  <v:imagedata r:id="rId26" o:title=""/>
                </v:shape>
                <w:control r:id="rId33" w:name="DefaultOcxName56" w:shapeid="_x0000_i1151"/>
              </w:object>
            </w:r>
          </w:p>
        </w:tc>
      </w:tr>
      <w:tr w:rsidR="00DF1FB5" w:rsidRPr="004F44DF" w:rsidTr="000771D5">
        <w:trPr>
          <w:tblCellSpacing w:w="15" w:type="dxa"/>
        </w:trPr>
        <w:tc>
          <w:tcPr>
            <w:tcW w:w="0" w:type="auto"/>
            <w:vAlign w:val="center"/>
            <w:hideMark/>
          </w:tcPr>
          <w:p w:rsidR="00DF1FB5" w:rsidRPr="004F44DF" w:rsidRDefault="00DF1FB5" w:rsidP="000771D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F44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Доклады руководств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</w:t>
            </w:r>
            <w:r w:rsidRPr="004F44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о соблюдени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</w:t>
            </w:r>
            <w:r w:rsidRPr="004F44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обязательных требований</w:t>
            </w:r>
          </w:p>
        </w:tc>
        <w:tc>
          <w:tcPr>
            <w:tcW w:w="0" w:type="auto"/>
            <w:vAlign w:val="center"/>
            <w:hideMark/>
          </w:tcPr>
          <w:p w:rsidR="00DF1FB5" w:rsidRPr="004F44DF" w:rsidRDefault="00DF1FB5" w:rsidP="000771D5">
            <w:pPr>
              <w:widowControl/>
              <w:rPr>
                <w:rFonts w:ascii="Times New Roman" w:eastAsia="Times New Roman" w:hAnsi="Times New Roman" w:cs="Times New Roman"/>
                <w:lang w:eastAsia="ru-RU"/>
              </w:rPr>
            </w:pPr>
            <w:r w:rsidRPr="004F44DF">
              <w:rPr>
                <w:rFonts w:ascii="Times New Roman" w:eastAsia="Times New Roman" w:hAnsi="Times New Roman" w:cs="Times New Roman"/>
              </w:rPr>
              <w:object w:dxaOrig="1440" w:dyaOrig="1440">
                <v:shape id="_x0000_i1150" type="#_x0000_t75" style="width:20.25pt;height:18pt" o:ole="">
                  <v:imagedata r:id="rId26" o:title=""/>
                </v:shape>
                <w:control r:id="rId34" w:name="DefaultOcxName57" w:shapeid="_x0000_i1150"/>
              </w:object>
            </w:r>
          </w:p>
        </w:tc>
        <w:tc>
          <w:tcPr>
            <w:tcW w:w="0" w:type="auto"/>
            <w:vAlign w:val="center"/>
            <w:hideMark/>
          </w:tcPr>
          <w:p w:rsidR="00DF1FB5" w:rsidRPr="004F44DF" w:rsidRDefault="00DF1FB5" w:rsidP="000771D5">
            <w:pPr>
              <w:widowControl/>
              <w:rPr>
                <w:rFonts w:ascii="Times New Roman" w:eastAsia="Times New Roman" w:hAnsi="Times New Roman" w:cs="Times New Roman"/>
                <w:lang w:eastAsia="ru-RU"/>
              </w:rPr>
            </w:pPr>
            <w:r w:rsidRPr="004F44DF">
              <w:rPr>
                <w:rFonts w:ascii="Times New Roman" w:eastAsia="Times New Roman" w:hAnsi="Times New Roman" w:cs="Times New Roman"/>
              </w:rPr>
              <w:object w:dxaOrig="1440" w:dyaOrig="1440">
                <v:shape id="_x0000_i1149" type="#_x0000_t75" style="width:20.25pt;height:18pt" o:ole="">
                  <v:imagedata r:id="rId26" o:title=""/>
                </v:shape>
                <w:control r:id="rId35" w:name="DefaultOcxName58" w:shapeid="_x0000_i1149"/>
              </w:object>
            </w:r>
          </w:p>
        </w:tc>
        <w:tc>
          <w:tcPr>
            <w:tcW w:w="0" w:type="auto"/>
            <w:vAlign w:val="center"/>
            <w:hideMark/>
          </w:tcPr>
          <w:p w:rsidR="00DF1FB5" w:rsidRPr="004F44DF" w:rsidRDefault="00DF1FB5" w:rsidP="000771D5">
            <w:pPr>
              <w:widowControl/>
              <w:rPr>
                <w:rFonts w:ascii="Times New Roman" w:eastAsia="Times New Roman" w:hAnsi="Times New Roman" w:cs="Times New Roman"/>
                <w:lang w:eastAsia="ru-RU"/>
              </w:rPr>
            </w:pPr>
            <w:r w:rsidRPr="004F44DF">
              <w:rPr>
                <w:rFonts w:ascii="Times New Roman" w:eastAsia="Times New Roman" w:hAnsi="Times New Roman" w:cs="Times New Roman"/>
              </w:rPr>
              <w:object w:dxaOrig="1440" w:dyaOrig="1440">
                <v:shape id="_x0000_i1148" type="#_x0000_t75" style="width:20.25pt;height:18pt" o:ole="">
                  <v:imagedata r:id="rId26" o:title=""/>
                </v:shape>
                <w:control r:id="rId36" w:name="DefaultOcxName59" w:shapeid="_x0000_i1148"/>
              </w:object>
            </w:r>
          </w:p>
        </w:tc>
        <w:tc>
          <w:tcPr>
            <w:tcW w:w="0" w:type="auto"/>
            <w:vAlign w:val="center"/>
            <w:hideMark/>
          </w:tcPr>
          <w:p w:rsidR="00DF1FB5" w:rsidRPr="004F44DF" w:rsidRDefault="00DF1FB5" w:rsidP="000771D5">
            <w:pPr>
              <w:widowControl/>
              <w:rPr>
                <w:rFonts w:ascii="Times New Roman" w:eastAsia="Times New Roman" w:hAnsi="Times New Roman" w:cs="Times New Roman"/>
                <w:lang w:eastAsia="ru-RU"/>
              </w:rPr>
            </w:pPr>
            <w:r w:rsidRPr="004F44DF">
              <w:rPr>
                <w:rFonts w:ascii="Times New Roman" w:eastAsia="Times New Roman" w:hAnsi="Times New Roman" w:cs="Times New Roman"/>
              </w:rPr>
              <w:object w:dxaOrig="1440" w:dyaOrig="1440">
                <v:shape id="_x0000_i1147" type="#_x0000_t75" style="width:20.25pt;height:18pt" o:ole="">
                  <v:imagedata r:id="rId26" o:title=""/>
                </v:shape>
                <w:control r:id="rId37" w:name="DefaultOcxName60" w:shapeid="_x0000_i1147"/>
              </w:object>
            </w:r>
          </w:p>
        </w:tc>
      </w:tr>
      <w:tr w:rsidR="00DF1FB5" w:rsidRPr="004F44DF" w:rsidTr="000771D5">
        <w:trPr>
          <w:tblCellSpacing w:w="15" w:type="dxa"/>
        </w:trPr>
        <w:tc>
          <w:tcPr>
            <w:tcW w:w="0" w:type="auto"/>
            <w:vAlign w:val="center"/>
            <w:hideMark/>
          </w:tcPr>
          <w:p w:rsidR="00DF1FB5" w:rsidRPr="004F44DF" w:rsidRDefault="00DF1FB5" w:rsidP="000771D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F44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Перечни нормативно-правовых актов, содержащих обязательные требования</w:t>
            </w:r>
          </w:p>
        </w:tc>
        <w:tc>
          <w:tcPr>
            <w:tcW w:w="0" w:type="auto"/>
            <w:vAlign w:val="center"/>
            <w:hideMark/>
          </w:tcPr>
          <w:p w:rsidR="00DF1FB5" w:rsidRPr="004F44DF" w:rsidRDefault="00DF1FB5" w:rsidP="000771D5">
            <w:pPr>
              <w:widowControl/>
              <w:rPr>
                <w:rFonts w:ascii="Times New Roman" w:eastAsia="Times New Roman" w:hAnsi="Times New Roman" w:cs="Times New Roman"/>
                <w:lang w:eastAsia="ru-RU"/>
              </w:rPr>
            </w:pPr>
            <w:r w:rsidRPr="004F44DF">
              <w:rPr>
                <w:rFonts w:ascii="Times New Roman" w:eastAsia="Times New Roman" w:hAnsi="Times New Roman" w:cs="Times New Roman"/>
              </w:rPr>
              <w:object w:dxaOrig="1440" w:dyaOrig="1440">
                <v:shape id="_x0000_i1146" type="#_x0000_t75" style="width:20.25pt;height:18pt" o:ole="">
                  <v:imagedata r:id="rId26" o:title=""/>
                </v:shape>
                <w:control r:id="rId38" w:name="DefaultOcxName61" w:shapeid="_x0000_i1146"/>
              </w:object>
            </w:r>
          </w:p>
        </w:tc>
        <w:tc>
          <w:tcPr>
            <w:tcW w:w="0" w:type="auto"/>
            <w:vAlign w:val="center"/>
            <w:hideMark/>
          </w:tcPr>
          <w:p w:rsidR="00DF1FB5" w:rsidRPr="004F44DF" w:rsidRDefault="00DF1FB5" w:rsidP="000771D5">
            <w:pPr>
              <w:widowControl/>
              <w:rPr>
                <w:rFonts w:ascii="Times New Roman" w:eastAsia="Times New Roman" w:hAnsi="Times New Roman" w:cs="Times New Roman"/>
                <w:lang w:eastAsia="ru-RU"/>
              </w:rPr>
            </w:pPr>
            <w:r w:rsidRPr="004F44DF">
              <w:rPr>
                <w:rFonts w:ascii="Times New Roman" w:eastAsia="Times New Roman" w:hAnsi="Times New Roman" w:cs="Times New Roman"/>
              </w:rPr>
              <w:object w:dxaOrig="1440" w:dyaOrig="1440">
                <v:shape id="_x0000_i1145" type="#_x0000_t75" style="width:20.25pt;height:18pt" o:ole="">
                  <v:imagedata r:id="rId26" o:title=""/>
                </v:shape>
                <w:control r:id="rId39" w:name="DefaultOcxName62" w:shapeid="_x0000_i1145"/>
              </w:object>
            </w:r>
          </w:p>
        </w:tc>
        <w:tc>
          <w:tcPr>
            <w:tcW w:w="0" w:type="auto"/>
            <w:vAlign w:val="center"/>
            <w:hideMark/>
          </w:tcPr>
          <w:p w:rsidR="00DF1FB5" w:rsidRPr="004F44DF" w:rsidRDefault="00DF1FB5" w:rsidP="000771D5">
            <w:pPr>
              <w:widowControl/>
              <w:rPr>
                <w:rFonts w:ascii="Times New Roman" w:eastAsia="Times New Roman" w:hAnsi="Times New Roman" w:cs="Times New Roman"/>
                <w:lang w:eastAsia="ru-RU"/>
              </w:rPr>
            </w:pPr>
            <w:r w:rsidRPr="004F44DF">
              <w:rPr>
                <w:rFonts w:ascii="Times New Roman" w:eastAsia="Times New Roman" w:hAnsi="Times New Roman" w:cs="Times New Roman"/>
              </w:rPr>
              <w:object w:dxaOrig="1440" w:dyaOrig="1440">
                <v:shape id="_x0000_i1144" type="#_x0000_t75" style="width:20.25pt;height:18pt" o:ole="">
                  <v:imagedata r:id="rId26" o:title=""/>
                </v:shape>
                <w:control r:id="rId40" w:name="DefaultOcxName63" w:shapeid="_x0000_i1144"/>
              </w:object>
            </w:r>
          </w:p>
        </w:tc>
        <w:tc>
          <w:tcPr>
            <w:tcW w:w="0" w:type="auto"/>
            <w:vAlign w:val="center"/>
            <w:hideMark/>
          </w:tcPr>
          <w:p w:rsidR="00DF1FB5" w:rsidRPr="004F44DF" w:rsidRDefault="00DF1FB5" w:rsidP="000771D5">
            <w:pPr>
              <w:widowControl/>
              <w:rPr>
                <w:rFonts w:ascii="Times New Roman" w:eastAsia="Times New Roman" w:hAnsi="Times New Roman" w:cs="Times New Roman"/>
                <w:lang w:eastAsia="ru-RU"/>
              </w:rPr>
            </w:pPr>
            <w:r w:rsidRPr="004F44DF">
              <w:rPr>
                <w:rFonts w:ascii="Times New Roman" w:eastAsia="Times New Roman" w:hAnsi="Times New Roman" w:cs="Times New Roman"/>
              </w:rPr>
              <w:object w:dxaOrig="1440" w:dyaOrig="1440">
                <v:shape id="_x0000_i1143" type="#_x0000_t75" style="width:20.25pt;height:18pt" o:ole="">
                  <v:imagedata r:id="rId26" o:title=""/>
                </v:shape>
                <w:control r:id="rId41" w:name="DefaultOcxName64" w:shapeid="_x0000_i1143"/>
              </w:object>
            </w:r>
          </w:p>
        </w:tc>
      </w:tr>
      <w:tr w:rsidR="00DF1FB5" w:rsidRPr="004F44DF" w:rsidTr="000771D5">
        <w:trPr>
          <w:tblCellSpacing w:w="15" w:type="dxa"/>
        </w:trPr>
        <w:tc>
          <w:tcPr>
            <w:tcW w:w="0" w:type="auto"/>
            <w:vAlign w:val="center"/>
            <w:hideMark/>
          </w:tcPr>
          <w:p w:rsidR="00DF1FB5" w:rsidRPr="004F44DF" w:rsidRDefault="00DF1FB5" w:rsidP="000771D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F44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Перечни обязательных требований</w:t>
            </w:r>
          </w:p>
        </w:tc>
        <w:tc>
          <w:tcPr>
            <w:tcW w:w="0" w:type="auto"/>
            <w:vAlign w:val="center"/>
            <w:hideMark/>
          </w:tcPr>
          <w:p w:rsidR="00DF1FB5" w:rsidRPr="004F44DF" w:rsidRDefault="00DF1FB5" w:rsidP="000771D5">
            <w:pPr>
              <w:widowControl/>
              <w:rPr>
                <w:rFonts w:ascii="Times New Roman" w:eastAsia="Times New Roman" w:hAnsi="Times New Roman" w:cs="Times New Roman"/>
                <w:lang w:eastAsia="ru-RU"/>
              </w:rPr>
            </w:pPr>
            <w:r w:rsidRPr="004F44DF">
              <w:rPr>
                <w:rFonts w:ascii="Times New Roman" w:eastAsia="Times New Roman" w:hAnsi="Times New Roman" w:cs="Times New Roman"/>
              </w:rPr>
              <w:object w:dxaOrig="1440" w:dyaOrig="1440">
                <v:shape id="_x0000_i1142" type="#_x0000_t75" style="width:20.25pt;height:18pt" o:ole="">
                  <v:imagedata r:id="rId26" o:title=""/>
                </v:shape>
                <w:control r:id="rId42" w:name="DefaultOcxName65" w:shapeid="_x0000_i1142"/>
              </w:object>
            </w:r>
          </w:p>
        </w:tc>
        <w:tc>
          <w:tcPr>
            <w:tcW w:w="0" w:type="auto"/>
            <w:vAlign w:val="center"/>
            <w:hideMark/>
          </w:tcPr>
          <w:p w:rsidR="00DF1FB5" w:rsidRPr="004F44DF" w:rsidRDefault="00DF1FB5" w:rsidP="000771D5">
            <w:pPr>
              <w:widowControl/>
              <w:rPr>
                <w:rFonts w:ascii="Times New Roman" w:eastAsia="Times New Roman" w:hAnsi="Times New Roman" w:cs="Times New Roman"/>
                <w:lang w:eastAsia="ru-RU"/>
              </w:rPr>
            </w:pPr>
            <w:r w:rsidRPr="004F44DF">
              <w:rPr>
                <w:rFonts w:ascii="Times New Roman" w:eastAsia="Times New Roman" w:hAnsi="Times New Roman" w:cs="Times New Roman"/>
              </w:rPr>
              <w:object w:dxaOrig="1440" w:dyaOrig="1440">
                <v:shape id="_x0000_i1141" type="#_x0000_t75" style="width:20.25pt;height:18pt" o:ole="">
                  <v:imagedata r:id="rId26" o:title=""/>
                </v:shape>
                <w:control r:id="rId43" w:name="DefaultOcxName66" w:shapeid="_x0000_i1141"/>
              </w:object>
            </w:r>
          </w:p>
        </w:tc>
        <w:tc>
          <w:tcPr>
            <w:tcW w:w="0" w:type="auto"/>
            <w:vAlign w:val="center"/>
            <w:hideMark/>
          </w:tcPr>
          <w:p w:rsidR="00DF1FB5" w:rsidRPr="004F44DF" w:rsidRDefault="00DF1FB5" w:rsidP="000771D5">
            <w:pPr>
              <w:widowControl/>
              <w:rPr>
                <w:rFonts w:ascii="Times New Roman" w:eastAsia="Times New Roman" w:hAnsi="Times New Roman" w:cs="Times New Roman"/>
                <w:lang w:eastAsia="ru-RU"/>
              </w:rPr>
            </w:pPr>
            <w:r w:rsidRPr="004F44DF">
              <w:rPr>
                <w:rFonts w:ascii="Times New Roman" w:eastAsia="Times New Roman" w:hAnsi="Times New Roman" w:cs="Times New Roman"/>
              </w:rPr>
              <w:object w:dxaOrig="1440" w:dyaOrig="1440">
                <v:shape id="_x0000_i1140" type="#_x0000_t75" style="width:20.25pt;height:18pt" o:ole="">
                  <v:imagedata r:id="rId26" o:title=""/>
                </v:shape>
                <w:control r:id="rId44" w:name="DefaultOcxName67" w:shapeid="_x0000_i1140"/>
              </w:object>
            </w:r>
          </w:p>
        </w:tc>
        <w:tc>
          <w:tcPr>
            <w:tcW w:w="0" w:type="auto"/>
            <w:vAlign w:val="center"/>
            <w:hideMark/>
          </w:tcPr>
          <w:p w:rsidR="00DF1FB5" w:rsidRPr="004F44DF" w:rsidRDefault="00DF1FB5" w:rsidP="000771D5">
            <w:pPr>
              <w:widowControl/>
              <w:rPr>
                <w:rFonts w:ascii="Times New Roman" w:eastAsia="Times New Roman" w:hAnsi="Times New Roman" w:cs="Times New Roman"/>
                <w:lang w:eastAsia="ru-RU"/>
              </w:rPr>
            </w:pPr>
            <w:r w:rsidRPr="004F44DF">
              <w:rPr>
                <w:rFonts w:ascii="Times New Roman" w:eastAsia="Times New Roman" w:hAnsi="Times New Roman" w:cs="Times New Roman"/>
              </w:rPr>
              <w:object w:dxaOrig="1440" w:dyaOrig="1440">
                <v:shape id="_x0000_i1139" type="#_x0000_t75" style="width:20.25pt;height:18pt" o:ole="">
                  <v:imagedata r:id="rId26" o:title=""/>
                </v:shape>
                <w:control r:id="rId45" w:name="DefaultOcxName68" w:shapeid="_x0000_i1139"/>
              </w:object>
            </w:r>
          </w:p>
        </w:tc>
      </w:tr>
      <w:tr w:rsidR="00DF1FB5" w:rsidRPr="004F44DF" w:rsidTr="000771D5">
        <w:trPr>
          <w:tblCellSpacing w:w="15" w:type="dxa"/>
        </w:trPr>
        <w:tc>
          <w:tcPr>
            <w:tcW w:w="0" w:type="auto"/>
            <w:vAlign w:val="center"/>
            <w:hideMark/>
          </w:tcPr>
          <w:p w:rsidR="00DF1FB5" w:rsidRPr="004F44DF" w:rsidRDefault="00DF1FB5" w:rsidP="000771D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F44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Разъяснительная и консультационная работа инспекторов контрольно-надзорного органа</w:t>
            </w:r>
          </w:p>
        </w:tc>
        <w:tc>
          <w:tcPr>
            <w:tcW w:w="0" w:type="auto"/>
            <w:vAlign w:val="center"/>
            <w:hideMark/>
          </w:tcPr>
          <w:p w:rsidR="00DF1FB5" w:rsidRPr="004F44DF" w:rsidRDefault="00DF1FB5" w:rsidP="000771D5">
            <w:pPr>
              <w:widowControl/>
              <w:rPr>
                <w:rFonts w:ascii="Times New Roman" w:eastAsia="Times New Roman" w:hAnsi="Times New Roman" w:cs="Times New Roman"/>
                <w:lang w:eastAsia="ru-RU"/>
              </w:rPr>
            </w:pPr>
            <w:r w:rsidRPr="004F44DF">
              <w:rPr>
                <w:rFonts w:ascii="Times New Roman" w:eastAsia="Times New Roman" w:hAnsi="Times New Roman" w:cs="Times New Roman"/>
              </w:rPr>
              <w:object w:dxaOrig="1440" w:dyaOrig="1440">
                <v:shape id="_x0000_i1138" type="#_x0000_t75" style="width:20.25pt;height:18pt" o:ole="">
                  <v:imagedata r:id="rId26" o:title=""/>
                </v:shape>
                <w:control r:id="rId46" w:name="DefaultOcxName69" w:shapeid="_x0000_i1138"/>
              </w:object>
            </w:r>
          </w:p>
        </w:tc>
        <w:tc>
          <w:tcPr>
            <w:tcW w:w="0" w:type="auto"/>
            <w:vAlign w:val="center"/>
            <w:hideMark/>
          </w:tcPr>
          <w:p w:rsidR="00DF1FB5" w:rsidRPr="004F44DF" w:rsidRDefault="00DF1FB5" w:rsidP="000771D5">
            <w:pPr>
              <w:widowControl/>
              <w:rPr>
                <w:rFonts w:ascii="Times New Roman" w:eastAsia="Times New Roman" w:hAnsi="Times New Roman" w:cs="Times New Roman"/>
                <w:lang w:eastAsia="ru-RU"/>
              </w:rPr>
            </w:pPr>
            <w:r w:rsidRPr="004F44DF">
              <w:rPr>
                <w:rFonts w:ascii="Times New Roman" w:eastAsia="Times New Roman" w:hAnsi="Times New Roman" w:cs="Times New Roman"/>
              </w:rPr>
              <w:object w:dxaOrig="1440" w:dyaOrig="1440">
                <v:shape id="_x0000_i1137" type="#_x0000_t75" style="width:20.25pt;height:18pt" o:ole="">
                  <v:imagedata r:id="rId26" o:title=""/>
                </v:shape>
                <w:control r:id="rId47" w:name="DefaultOcxName70" w:shapeid="_x0000_i1137"/>
              </w:object>
            </w:r>
          </w:p>
        </w:tc>
        <w:tc>
          <w:tcPr>
            <w:tcW w:w="0" w:type="auto"/>
            <w:vAlign w:val="center"/>
            <w:hideMark/>
          </w:tcPr>
          <w:p w:rsidR="00DF1FB5" w:rsidRPr="004F44DF" w:rsidRDefault="00DF1FB5" w:rsidP="000771D5">
            <w:pPr>
              <w:widowControl/>
              <w:rPr>
                <w:rFonts w:ascii="Times New Roman" w:eastAsia="Times New Roman" w:hAnsi="Times New Roman" w:cs="Times New Roman"/>
                <w:lang w:eastAsia="ru-RU"/>
              </w:rPr>
            </w:pPr>
            <w:r w:rsidRPr="004F44DF">
              <w:rPr>
                <w:rFonts w:ascii="Times New Roman" w:eastAsia="Times New Roman" w:hAnsi="Times New Roman" w:cs="Times New Roman"/>
              </w:rPr>
              <w:object w:dxaOrig="1440" w:dyaOrig="1440">
                <v:shape id="_x0000_i1136" type="#_x0000_t75" style="width:20.25pt;height:18pt" o:ole="">
                  <v:imagedata r:id="rId26" o:title=""/>
                </v:shape>
                <w:control r:id="rId48" w:name="DefaultOcxName71" w:shapeid="_x0000_i1136"/>
              </w:object>
            </w:r>
          </w:p>
        </w:tc>
        <w:tc>
          <w:tcPr>
            <w:tcW w:w="0" w:type="auto"/>
            <w:vAlign w:val="center"/>
            <w:hideMark/>
          </w:tcPr>
          <w:p w:rsidR="00DF1FB5" w:rsidRPr="004F44DF" w:rsidRDefault="00DF1FB5" w:rsidP="000771D5">
            <w:pPr>
              <w:widowControl/>
              <w:rPr>
                <w:rFonts w:ascii="Times New Roman" w:eastAsia="Times New Roman" w:hAnsi="Times New Roman" w:cs="Times New Roman"/>
                <w:lang w:eastAsia="ru-RU"/>
              </w:rPr>
            </w:pPr>
            <w:r w:rsidRPr="004F44DF">
              <w:rPr>
                <w:rFonts w:ascii="Times New Roman" w:eastAsia="Times New Roman" w:hAnsi="Times New Roman" w:cs="Times New Roman"/>
              </w:rPr>
              <w:object w:dxaOrig="1440" w:dyaOrig="1440">
                <v:shape id="_x0000_i1135" type="#_x0000_t75" style="width:20.25pt;height:18pt" o:ole="">
                  <v:imagedata r:id="rId26" o:title=""/>
                </v:shape>
                <w:control r:id="rId49" w:name="DefaultOcxName72" w:shapeid="_x0000_i1135"/>
              </w:object>
            </w:r>
          </w:p>
        </w:tc>
      </w:tr>
      <w:tr w:rsidR="00DF1FB5" w:rsidRPr="004F44DF" w:rsidTr="000771D5">
        <w:trPr>
          <w:tblCellSpacing w:w="15" w:type="dxa"/>
        </w:trPr>
        <w:tc>
          <w:tcPr>
            <w:tcW w:w="0" w:type="auto"/>
            <w:vAlign w:val="center"/>
            <w:hideMark/>
          </w:tcPr>
          <w:p w:rsidR="00DF1FB5" w:rsidRPr="004F44DF" w:rsidRDefault="00DF1FB5" w:rsidP="000771D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F44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Инспекторские проверки с использованием проверочных листов</w:t>
            </w:r>
          </w:p>
        </w:tc>
        <w:tc>
          <w:tcPr>
            <w:tcW w:w="0" w:type="auto"/>
            <w:vAlign w:val="center"/>
            <w:hideMark/>
          </w:tcPr>
          <w:p w:rsidR="00DF1FB5" w:rsidRPr="004F44DF" w:rsidRDefault="00DF1FB5" w:rsidP="000771D5">
            <w:pPr>
              <w:widowControl/>
              <w:rPr>
                <w:rFonts w:ascii="Times New Roman" w:eastAsia="Times New Roman" w:hAnsi="Times New Roman" w:cs="Times New Roman"/>
                <w:lang w:eastAsia="ru-RU"/>
              </w:rPr>
            </w:pPr>
            <w:r w:rsidRPr="004F44DF">
              <w:rPr>
                <w:rFonts w:ascii="Times New Roman" w:eastAsia="Times New Roman" w:hAnsi="Times New Roman" w:cs="Times New Roman"/>
              </w:rPr>
              <w:object w:dxaOrig="1440" w:dyaOrig="1440">
                <v:shape id="_x0000_i1134" type="#_x0000_t75" style="width:20.25pt;height:18pt" o:ole="">
                  <v:imagedata r:id="rId26" o:title=""/>
                </v:shape>
                <w:control r:id="rId50" w:name="DefaultOcxName73" w:shapeid="_x0000_i1134"/>
              </w:object>
            </w:r>
          </w:p>
        </w:tc>
        <w:tc>
          <w:tcPr>
            <w:tcW w:w="0" w:type="auto"/>
            <w:vAlign w:val="center"/>
            <w:hideMark/>
          </w:tcPr>
          <w:p w:rsidR="00DF1FB5" w:rsidRPr="004F44DF" w:rsidRDefault="00DF1FB5" w:rsidP="000771D5">
            <w:pPr>
              <w:widowControl/>
              <w:rPr>
                <w:rFonts w:ascii="Times New Roman" w:eastAsia="Times New Roman" w:hAnsi="Times New Roman" w:cs="Times New Roman"/>
                <w:lang w:eastAsia="ru-RU"/>
              </w:rPr>
            </w:pPr>
            <w:r w:rsidRPr="004F44DF">
              <w:rPr>
                <w:rFonts w:ascii="Times New Roman" w:eastAsia="Times New Roman" w:hAnsi="Times New Roman" w:cs="Times New Roman"/>
              </w:rPr>
              <w:object w:dxaOrig="1440" w:dyaOrig="1440">
                <v:shape id="_x0000_i1133" type="#_x0000_t75" style="width:20.25pt;height:18pt" o:ole="">
                  <v:imagedata r:id="rId26" o:title=""/>
                </v:shape>
                <w:control r:id="rId51" w:name="DefaultOcxName74" w:shapeid="_x0000_i1133"/>
              </w:object>
            </w:r>
          </w:p>
        </w:tc>
        <w:tc>
          <w:tcPr>
            <w:tcW w:w="0" w:type="auto"/>
            <w:vAlign w:val="center"/>
            <w:hideMark/>
          </w:tcPr>
          <w:p w:rsidR="00DF1FB5" w:rsidRPr="004F44DF" w:rsidRDefault="00DF1FB5" w:rsidP="000771D5">
            <w:pPr>
              <w:widowControl/>
              <w:rPr>
                <w:rFonts w:ascii="Times New Roman" w:eastAsia="Times New Roman" w:hAnsi="Times New Roman" w:cs="Times New Roman"/>
                <w:lang w:eastAsia="ru-RU"/>
              </w:rPr>
            </w:pPr>
            <w:r w:rsidRPr="004F44DF">
              <w:rPr>
                <w:rFonts w:ascii="Times New Roman" w:eastAsia="Times New Roman" w:hAnsi="Times New Roman" w:cs="Times New Roman"/>
              </w:rPr>
              <w:object w:dxaOrig="1440" w:dyaOrig="1440">
                <v:shape id="_x0000_i1132" type="#_x0000_t75" style="width:20.25pt;height:18pt" o:ole="">
                  <v:imagedata r:id="rId26" o:title=""/>
                </v:shape>
                <w:control r:id="rId52" w:name="DefaultOcxName75" w:shapeid="_x0000_i1132"/>
              </w:object>
            </w:r>
          </w:p>
        </w:tc>
        <w:tc>
          <w:tcPr>
            <w:tcW w:w="0" w:type="auto"/>
            <w:vAlign w:val="center"/>
            <w:hideMark/>
          </w:tcPr>
          <w:p w:rsidR="00DF1FB5" w:rsidRPr="004F44DF" w:rsidRDefault="00DF1FB5" w:rsidP="000771D5">
            <w:pPr>
              <w:widowControl/>
              <w:rPr>
                <w:rFonts w:ascii="Times New Roman" w:eastAsia="Times New Roman" w:hAnsi="Times New Roman" w:cs="Times New Roman"/>
                <w:lang w:eastAsia="ru-RU"/>
              </w:rPr>
            </w:pPr>
            <w:r w:rsidRPr="004F44DF">
              <w:rPr>
                <w:rFonts w:ascii="Times New Roman" w:eastAsia="Times New Roman" w:hAnsi="Times New Roman" w:cs="Times New Roman"/>
              </w:rPr>
              <w:object w:dxaOrig="1440" w:dyaOrig="1440">
                <v:shape id="_x0000_i1131" type="#_x0000_t75" style="width:20.25pt;height:18pt" o:ole="">
                  <v:imagedata r:id="rId26" o:title=""/>
                </v:shape>
                <w:control r:id="rId53" w:name="DefaultOcxName76" w:shapeid="_x0000_i1131"/>
              </w:object>
            </w:r>
          </w:p>
        </w:tc>
      </w:tr>
      <w:tr w:rsidR="00DF1FB5" w:rsidRPr="004F44DF" w:rsidTr="000771D5">
        <w:trPr>
          <w:tblCellSpacing w:w="15" w:type="dxa"/>
        </w:trPr>
        <w:tc>
          <w:tcPr>
            <w:tcW w:w="0" w:type="auto"/>
            <w:vAlign w:val="center"/>
            <w:hideMark/>
          </w:tcPr>
          <w:p w:rsidR="00DF1FB5" w:rsidRPr="004F44DF" w:rsidRDefault="00DF1FB5" w:rsidP="000771D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F44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Предостережения от контрольно-надзорного органа о недопустимости нарушения обязательных требований</w:t>
            </w:r>
          </w:p>
        </w:tc>
        <w:tc>
          <w:tcPr>
            <w:tcW w:w="0" w:type="auto"/>
            <w:vAlign w:val="center"/>
            <w:hideMark/>
          </w:tcPr>
          <w:p w:rsidR="00DF1FB5" w:rsidRPr="004F44DF" w:rsidRDefault="00DF1FB5" w:rsidP="000771D5">
            <w:pPr>
              <w:widowControl/>
              <w:rPr>
                <w:rFonts w:ascii="Times New Roman" w:eastAsia="Times New Roman" w:hAnsi="Times New Roman" w:cs="Times New Roman"/>
                <w:lang w:eastAsia="ru-RU"/>
              </w:rPr>
            </w:pPr>
            <w:r w:rsidRPr="004F44DF">
              <w:rPr>
                <w:rFonts w:ascii="Times New Roman" w:eastAsia="Times New Roman" w:hAnsi="Times New Roman" w:cs="Times New Roman"/>
              </w:rPr>
              <w:object w:dxaOrig="1440" w:dyaOrig="1440">
                <v:shape id="_x0000_i1130" type="#_x0000_t75" style="width:20.25pt;height:18pt" o:ole="">
                  <v:imagedata r:id="rId26" o:title=""/>
                </v:shape>
                <w:control r:id="rId54" w:name="DefaultOcxName77" w:shapeid="_x0000_i1130"/>
              </w:object>
            </w:r>
          </w:p>
        </w:tc>
        <w:tc>
          <w:tcPr>
            <w:tcW w:w="0" w:type="auto"/>
            <w:vAlign w:val="center"/>
            <w:hideMark/>
          </w:tcPr>
          <w:p w:rsidR="00DF1FB5" w:rsidRPr="004F44DF" w:rsidRDefault="00DF1FB5" w:rsidP="000771D5">
            <w:pPr>
              <w:widowControl/>
              <w:rPr>
                <w:rFonts w:ascii="Times New Roman" w:eastAsia="Times New Roman" w:hAnsi="Times New Roman" w:cs="Times New Roman"/>
                <w:lang w:eastAsia="ru-RU"/>
              </w:rPr>
            </w:pPr>
            <w:r w:rsidRPr="004F44DF">
              <w:rPr>
                <w:rFonts w:ascii="Times New Roman" w:eastAsia="Times New Roman" w:hAnsi="Times New Roman" w:cs="Times New Roman"/>
              </w:rPr>
              <w:object w:dxaOrig="1440" w:dyaOrig="1440">
                <v:shape id="_x0000_i1129" type="#_x0000_t75" style="width:20.25pt;height:18pt" o:ole="">
                  <v:imagedata r:id="rId26" o:title=""/>
                </v:shape>
                <w:control r:id="rId55" w:name="DefaultOcxName78" w:shapeid="_x0000_i1129"/>
              </w:object>
            </w:r>
          </w:p>
        </w:tc>
        <w:tc>
          <w:tcPr>
            <w:tcW w:w="0" w:type="auto"/>
            <w:vAlign w:val="center"/>
            <w:hideMark/>
          </w:tcPr>
          <w:p w:rsidR="00DF1FB5" w:rsidRPr="004F44DF" w:rsidRDefault="00DF1FB5" w:rsidP="000771D5">
            <w:pPr>
              <w:widowControl/>
              <w:rPr>
                <w:rFonts w:ascii="Times New Roman" w:eastAsia="Times New Roman" w:hAnsi="Times New Roman" w:cs="Times New Roman"/>
                <w:lang w:eastAsia="ru-RU"/>
              </w:rPr>
            </w:pPr>
            <w:r w:rsidRPr="004F44DF">
              <w:rPr>
                <w:rFonts w:ascii="Times New Roman" w:eastAsia="Times New Roman" w:hAnsi="Times New Roman" w:cs="Times New Roman"/>
              </w:rPr>
              <w:object w:dxaOrig="1440" w:dyaOrig="1440">
                <v:shape id="_x0000_i1128" type="#_x0000_t75" style="width:20.25pt;height:18pt" o:ole="">
                  <v:imagedata r:id="rId26" o:title=""/>
                </v:shape>
                <w:control r:id="rId56" w:name="DefaultOcxName79" w:shapeid="_x0000_i1128"/>
              </w:object>
            </w:r>
          </w:p>
        </w:tc>
        <w:tc>
          <w:tcPr>
            <w:tcW w:w="0" w:type="auto"/>
            <w:vAlign w:val="center"/>
            <w:hideMark/>
          </w:tcPr>
          <w:p w:rsidR="00DF1FB5" w:rsidRPr="004F44DF" w:rsidRDefault="00DF1FB5" w:rsidP="000771D5">
            <w:pPr>
              <w:widowControl/>
              <w:rPr>
                <w:rFonts w:ascii="Times New Roman" w:eastAsia="Times New Roman" w:hAnsi="Times New Roman" w:cs="Times New Roman"/>
                <w:lang w:eastAsia="ru-RU"/>
              </w:rPr>
            </w:pPr>
            <w:r w:rsidRPr="004F44DF">
              <w:rPr>
                <w:rFonts w:ascii="Times New Roman" w:eastAsia="Times New Roman" w:hAnsi="Times New Roman" w:cs="Times New Roman"/>
              </w:rPr>
              <w:object w:dxaOrig="1440" w:dyaOrig="1440">
                <v:shape id="_x0000_i1127" type="#_x0000_t75" style="width:20.25pt;height:18pt" o:ole="">
                  <v:imagedata r:id="rId26" o:title=""/>
                </v:shape>
                <w:control r:id="rId57" w:name="DefaultOcxName80" w:shapeid="_x0000_i1127"/>
              </w:object>
            </w:r>
          </w:p>
        </w:tc>
      </w:tr>
    </w:tbl>
    <w:p w:rsidR="00DF1FB5" w:rsidRDefault="00DF1FB5" w:rsidP="00DF1FB5">
      <w:pPr>
        <w:rPr>
          <w:rFonts w:ascii="Times New Roman" w:eastAsia="Times New Roman" w:hAnsi="Times New Roman" w:cs="Times New Roman"/>
          <w:b/>
          <w:bCs/>
          <w:sz w:val="32"/>
          <w:szCs w:val="36"/>
          <w:lang w:eastAsia="ru-RU"/>
        </w:rPr>
      </w:pPr>
    </w:p>
    <w:p w:rsidR="00DF1FB5" w:rsidRDefault="00DF1FB5" w:rsidP="00DF1FB5">
      <w:pPr>
        <w:widowControl/>
        <w:spacing w:before="100" w:beforeAutospacing="1" w:after="100" w:afterAutospacing="1"/>
        <w:jc w:val="center"/>
        <w:outlineLvl w:val="1"/>
      </w:pPr>
      <w:r w:rsidRPr="004F44DF">
        <w:rPr>
          <w:rFonts w:ascii="Times New Roman" w:eastAsia="Times New Roman" w:hAnsi="Times New Roman" w:cs="Times New Roman"/>
          <w:b/>
          <w:bCs/>
          <w:sz w:val="32"/>
          <w:szCs w:val="36"/>
          <w:lang w:eastAsia="ru-RU"/>
        </w:rPr>
        <w:t>Спасибо за участие в опросе!</w:t>
      </w:r>
    </w:p>
    <w:p w:rsidR="00A97ECF" w:rsidRDefault="00A97ECF"/>
    <w:sectPr w:rsidR="00A97ECF" w:rsidSect="006F13F9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3A4"/>
    <w:rsid w:val="00965F7E"/>
    <w:rsid w:val="00A97ECF"/>
    <w:rsid w:val="00B033A4"/>
    <w:rsid w:val="00DF1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74FF6D-838B-4873-974D-D831094D2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F1FB5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1FB5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65F7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65F7E"/>
    <w:rPr>
      <w:rFonts w:ascii="Segoe UI" w:eastAsia="Arial Unicode MS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9.xml"/><Relationship Id="rId18" Type="http://schemas.openxmlformats.org/officeDocument/2006/relationships/control" Target="activeX/activeX14.xml"/><Relationship Id="rId26" Type="http://schemas.openxmlformats.org/officeDocument/2006/relationships/image" Target="media/image3.wmf"/><Relationship Id="rId39" Type="http://schemas.openxmlformats.org/officeDocument/2006/relationships/control" Target="activeX/activeX33.xml"/><Relationship Id="rId21" Type="http://schemas.openxmlformats.org/officeDocument/2006/relationships/control" Target="activeX/activeX17.xml"/><Relationship Id="rId34" Type="http://schemas.openxmlformats.org/officeDocument/2006/relationships/control" Target="activeX/activeX28.xml"/><Relationship Id="rId42" Type="http://schemas.openxmlformats.org/officeDocument/2006/relationships/control" Target="activeX/activeX36.xml"/><Relationship Id="rId47" Type="http://schemas.openxmlformats.org/officeDocument/2006/relationships/control" Target="activeX/activeX41.xml"/><Relationship Id="rId50" Type="http://schemas.openxmlformats.org/officeDocument/2006/relationships/control" Target="activeX/activeX44.xml"/><Relationship Id="rId55" Type="http://schemas.openxmlformats.org/officeDocument/2006/relationships/control" Target="activeX/activeX49.xml"/><Relationship Id="rId7" Type="http://schemas.openxmlformats.org/officeDocument/2006/relationships/control" Target="activeX/activeX3.xml"/><Relationship Id="rId12" Type="http://schemas.openxmlformats.org/officeDocument/2006/relationships/control" Target="activeX/activeX8.xml"/><Relationship Id="rId17" Type="http://schemas.openxmlformats.org/officeDocument/2006/relationships/control" Target="activeX/activeX13.xml"/><Relationship Id="rId25" Type="http://schemas.openxmlformats.org/officeDocument/2006/relationships/control" Target="activeX/activeX20.xml"/><Relationship Id="rId33" Type="http://schemas.openxmlformats.org/officeDocument/2006/relationships/control" Target="activeX/activeX27.xml"/><Relationship Id="rId38" Type="http://schemas.openxmlformats.org/officeDocument/2006/relationships/control" Target="activeX/activeX32.xml"/><Relationship Id="rId46" Type="http://schemas.openxmlformats.org/officeDocument/2006/relationships/control" Target="activeX/activeX40.xml"/><Relationship Id="rId59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control" Target="activeX/activeX12.xml"/><Relationship Id="rId20" Type="http://schemas.openxmlformats.org/officeDocument/2006/relationships/control" Target="activeX/activeX16.xml"/><Relationship Id="rId29" Type="http://schemas.openxmlformats.org/officeDocument/2006/relationships/control" Target="activeX/activeX23.xml"/><Relationship Id="rId41" Type="http://schemas.openxmlformats.org/officeDocument/2006/relationships/control" Target="activeX/activeX35.xml"/><Relationship Id="rId54" Type="http://schemas.openxmlformats.org/officeDocument/2006/relationships/control" Target="activeX/activeX48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1" Type="http://schemas.openxmlformats.org/officeDocument/2006/relationships/control" Target="activeX/activeX7.xml"/><Relationship Id="rId24" Type="http://schemas.openxmlformats.org/officeDocument/2006/relationships/image" Target="media/image2.wmf"/><Relationship Id="rId32" Type="http://schemas.openxmlformats.org/officeDocument/2006/relationships/control" Target="activeX/activeX26.xml"/><Relationship Id="rId37" Type="http://schemas.openxmlformats.org/officeDocument/2006/relationships/control" Target="activeX/activeX31.xml"/><Relationship Id="rId40" Type="http://schemas.openxmlformats.org/officeDocument/2006/relationships/control" Target="activeX/activeX34.xml"/><Relationship Id="rId45" Type="http://schemas.openxmlformats.org/officeDocument/2006/relationships/control" Target="activeX/activeX39.xml"/><Relationship Id="rId53" Type="http://schemas.openxmlformats.org/officeDocument/2006/relationships/control" Target="activeX/activeX47.xml"/><Relationship Id="rId58" Type="http://schemas.openxmlformats.org/officeDocument/2006/relationships/fontTable" Target="fontTable.xml"/><Relationship Id="rId5" Type="http://schemas.openxmlformats.org/officeDocument/2006/relationships/control" Target="activeX/activeX1.xml"/><Relationship Id="rId15" Type="http://schemas.openxmlformats.org/officeDocument/2006/relationships/control" Target="activeX/activeX11.xml"/><Relationship Id="rId23" Type="http://schemas.openxmlformats.org/officeDocument/2006/relationships/control" Target="activeX/activeX19.xml"/><Relationship Id="rId28" Type="http://schemas.openxmlformats.org/officeDocument/2006/relationships/control" Target="activeX/activeX22.xml"/><Relationship Id="rId36" Type="http://schemas.openxmlformats.org/officeDocument/2006/relationships/control" Target="activeX/activeX30.xml"/><Relationship Id="rId49" Type="http://schemas.openxmlformats.org/officeDocument/2006/relationships/control" Target="activeX/activeX43.xml"/><Relationship Id="rId57" Type="http://schemas.openxmlformats.org/officeDocument/2006/relationships/control" Target="activeX/activeX51.xml"/><Relationship Id="rId10" Type="http://schemas.openxmlformats.org/officeDocument/2006/relationships/control" Target="activeX/activeX6.xml"/><Relationship Id="rId19" Type="http://schemas.openxmlformats.org/officeDocument/2006/relationships/control" Target="activeX/activeX15.xml"/><Relationship Id="rId31" Type="http://schemas.openxmlformats.org/officeDocument/2006/relationships/control" Target="activeX/activeX25.xml"/><Relationship Id="rId44" Type="http://schemas.openxmlformats.org/officeDocument/2006/relationships/control" Target="activeX/activeX38.xml"/><Relationship Id="rId52" Type="http://schemas.openxmlformats.org/officeDocument/2006/relationships/control" Target="activeX/activeX46.xml"/><Relationship Id="rId4" Type="http://schemas.openxmlformats.org/officeDocument/2006/relationships/image" Target="media/image1.wmf"/><Relationship Id="rId9" Type="http://schemas.openxmlformats.org/officeDocument/2006/relationships/control" Target="activeX/activeX5.xml"/><Relationship Id="rId14" Type="http://schemas.openxmlformats.org/officeDocument/2006/relationships/control" Target="activeX/activeX10.xml"/><Relationship Id="rId22" Type="http://schemas.openxmlformats.org/officeDocument/2006/relationships/control" Target="activeX/activeX18.xml"/><Relationship Id="rId27" Type="http://schemas.openxmlformats.org/officeDocument/2006/relationships/control" Target="activeX/activeX21.xml"/><Relationship Id="rId30" Type="http://schemas.openxmlformats.org/officeDocument/2006/relationships/control" Target="activeX/activeX24.xml"/><Relationship Id="rId35" Type="http://schemas.openxmlformats.org/officeDocument/2006/relationships/control" Target="activeX/activeX29.xml"/><Relationship Id="rId43" Type="http://schemas.openxmlformats.org/officeDocument/2006/relationships/control" Target="activeX/activeX37.xml"/><Relationship Id="rId48" Type="http://schemas.openxmlformats.org/officeDocument/2006/relationships/control" Target="activeX/activeX42.xml"/><Relationship Id="rId56" Type="http://schemas.openxmlformats.org/officeDocument/2006/relationships/control" Target="activeX/activeX50.xml"/><Relationship Id="rId8" Type="http://schemas.openxmlformats.org/officeDocument/2006/relationships/control" Target="activeX/activeX4.xml"/><Relationship Id="rId51" Type="http://schemas.openxmlformats.org/officeDocument/2006/relationships/control" Target="activeX/activeX45.xml"/><Relationship Id="rId3" Type="http://schemas.openxmlformats.org/officeDocument/2006/relationships/webSettings" Target="webSetting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764</Words>
  <Characters>4359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23</vt:i4>
      </vt:variant>
    </vt:vector>
  </HeadingPairs>
  <TitlesOfParts>
    <vt:vector size="24" baseType="lpstr">
      <vt:lpstr/>
      <vt:lpstr>        </vt:lpstr>
      <vt:lpstr>Оценка востребованности и эффективности профилактических мероприятий, проводимых</vt:lpstr>
      <vt:lpstr>        </vt:lpstr>
      <vt:lpstr>        Министерство культуры и архивного дела Сахалинской области проводит опрос, целью</vt:lpstr>
      <vt:lpstr>        Предлагаем всем заинтересованным лицам, являющимися подконтрольными субъектами в</vt:lpstr>
      <vt:lpstr>        государственного контроля за состоянием государственной части Музейного фонда Р</vt:lpstr>
      <vt:lpstr>        контроля за соблюдением на территории Сахалинской области законодательства об а</vt:lpstr>
      <vt:lpstr>        принять участие в опросе, заполнив следующую форму, которую необходимо направить</vt:lpstr>
      <vt:lpstr>        - электронной почтой по адресу: up_culture@adm.sakhalin.ru</vt:lpstr>
      <vt:lpstr>        - почтовым оправлением по адресу: 693020, г. Южно-Сахалинск, ул. К. Маркса, д. 2</vt:lpstr>
      <vt:lpstr>        - по факсу: 8 (4242) 672323.</vt:lpstr>
      <vt:lpstr>        По вопросам заполнения и направления опросной формы обращаться по телефонам: 8 (</vt:lpstr>
      <vt:lpstr>        </vt:lpstr>
      <vt:lpstr>        </vt:lpstr>
      <vt:lpstr>        Ваши имя и отчество:</vt:lpstr>
      <vt:lpstr>        Ваш адрес электронной почты:</vt:lpstr>
      <vt:lpstr>        Ваш номер телефона для связи:</vt:lpstr>
      <vt:lpstr>        </vt:lpstr>
      <vt:lpstr>        Что из нижеперечисленного Вы делали? *</vt:lpstr>
      <vt:lpstr>        Наилучшим источником информации о соблюдении обязательных требований являются: *</vt:lpstr>
      <vt:lpstr>        </vt:lpstr>
      <vt:lpstr>        Оцените полезность профилактических мероприятий: *</vt:lpstr>
      <vt:lpstr>    Спасибо за участие в опросе!</vt:lpstr>
    </vt:vector>
  </TitlesOfParts>
  <Company/>
  <LinksUpToDate>false</LinksUpToDate>
  <CharactersWithSpaces>5113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Козлюк Юлия Николаевна</dc:creator>
  <cp:keywords/>
  <dc:description/>
  <cp:lastModifiedBy>Козлюк Юлия Николаевна</cp:lastModifiedBy>
  <cp:revision>3</cp:revision>
  <cp:lastPrinted>2018-09-07T04:32:00Z</cp:lastPrinted>
  <dcterms:created xsi:type="dcterms:W3CDTF">2018-09-07T04:26:00Z</dcterms:created>
  <dcterms:modified xsi:type="dcterms:W3CDTF">2018-09-07T04:35:00Z</dcterms:modified>
</cp:coreProperties>
</file>